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0E" w:rsidRDefault="00010B0E" w:rsidP="00010B0E">
      <w:pPr>
        <w:rPr>
          <w:rFonts w:ascii="Times New Roman" w:hAnsi="Times New Roman" w:cs="Times New Roman"/>
        </w:rPr>
      </w:pPr>
    </w:p>
    <w:p w:rsidR="00010B0E" w:rsidRDefault="00010B0E" w:rsidP="00010B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65405</wp:posOffset>
            </wp:positionV>
            <wp:extent cx="640080" cy="733425"/>
            <wp:effectExtent l="19050" t="0" r="7620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B0E" w:rsidRDefault="00010B0E" w:rsidP="00010B0E">
      <w:pPr>
        <w:jc w:val="center"/>
        <w:rPr>
          <w:rFonts w:ascii="Times New Roman" w:hAnsi="Times New Roman" w:cs="Times New Roman"/>
        </w:rPr>
      </w:pPr>
    </w:p>
    <w:p w:rsidR="00010B0E" w:rsidRDefault="00010B0E" w:rsidP="00010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0E" w:rsidRDefault="00010B0E" w:rsidP="00010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0E" w:rsidRDefault="00010B0E" w:rsidP="00010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0E" w:rsidRDefault="00010B0E" w:rsidP="0001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ИМИССКОГО   СЕЛЬСОВЕТА</w:t>
      </w:r>
    </w:p>
    <w:p w:rsidR="00010B0E" w:rsidRDefault="00010B0E" w:rsidP="0001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КУРАГИНСКОГО  РАЙОНА  КРАСНОЯРСКОГО  КРАЯ</w:t>
      </w:r>
    </w:p>
    <w:p w:rsidR="00010B0E" w:rsidRDefault="00010B0E" w:rsidP="00010B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КОМИССИЯ ПО ПРЕДУПРЕЖДЕНИЮ И ЛИКВИДАЦИИ ЧРЕЗВЫЧАЙНЫХ СИТУАЦИЙ И ОБЕСПЕЧЕНИЮ ПОЖАРНОЙ БЕЗОПАСНОСТИ </w:t>
      </w:r>
    </w:p>
    <w:p w:rsidR="00010B0E" w:rsidRDefault="00010B0E" w:rsidP="00010B0E">
      <w:pPr>
        <w:jc w:val="center"/>
        <w:rPr>
          <w:rFonts w:ascii="Times New Roman" w:hAnsi="Times New Roman" w:cs="Times New Roman"/>
          <w:b/>
          <w:sz w:val="26"/>
        </w:rPr>
      </w:pPr>
    </w:p>
    <w:p w:rsidR="00010B0E" w:rsidRDefault="00010B0E" w:rsidP="0001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РЕШЕНИЕ      </w:t>
      </w:r>
    </w:p>
    <w:p w:rsidR="00010B0E" w:rsidRDefault="00010B0E" w:rsidP="00010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04.02.2014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мисское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1</w:t>
      </w:r>
    </w:p>
    <w:p w:rsidR="00010B0E" w:rsidRDefault="00010B0E" w:rsidP="00010B0E">
      <w:pPr>
        <w:rPr>
          <w:rFonts w:ascii="Times New Roman" w:hAnsi="Times New Roman" w:cs="Times New Roman"/>
          <w:sz w:val="28"/>
          <w:szCs w:val="28"/>
        </w:rPr>
      </w:pPr>
    </w:p>
    <w:p w:rsidR="00010B0E" w:rsidRDefault="00010B0E" w:rsidP="00010B0E">
      <w:pPr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мер по защите населенных пунктов </w:t>
      </w:r>
    </w:p>
    <w:p w:rsidR="00010B0E" w:rsidRDefault="00010B0E" w:rsidP="00010B0E">
      <w:pPr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объектов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от возможного затопления в период ледохода и весеннего паводка на водных объектах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сельсовета в 2014 году</w:t>
      </w:r>
    </w:p>
    <w:p w:rsidR="00010B0E" w:rsidRDefault="00010B0E" w:rsidP="00010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B0E" w:rsidRDefault="00010B0E" w:rsidP="0001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деятельности органов местного самоуправления МО в период подготовки подведомственных территорий к пропуску весеннего половодья за предыдущие  годы вскрыл ряд недостатков по выполнению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 обеспечению безопасности населения, сохранности объектов экономики и материально-технических ресурсов. Сложившаяся паводковая обстановка предопределяет угрозу подтопления населенных пунктов и в 2014 году при ледоходе и весеннем паводке на реках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10B0E" w:rsidRDefault="00010B0E" w:rsidP="00010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устранения недостатков при прогнозировании и ликвидации чрезвычайных ситуаций в период половодья и ледохода 2014 года, оперативного влияния на гидрометеорологическую обстановку и определения мер по обеспечению защиты населения, сохранности объектов экономики, материально-технических ресурсов, а также учитывая предварительный прогноз о складывающейся паводковой ситуации, комиссия по предупреждению и ликвидации чрезвычайных ситуаций и обеспечению пожарной безопасности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РЕШИЛА:</w:t>
      </w:r>
      <w:proofErr w:type="gramEnd"/>
    </w:p>
    <w:p w:rsidR="00010B0E" w:rsidRDefault="00010B0E" w:rsidP="00010B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0E" w:rsidRDefault="00010B0E" w:rsidP="00010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 основных мероприятий по обеспечению безопасности населения, сохранности объектов экономики и материально-технических ресурсов в период половодья и ледохода на водных объектах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2014году (приложение 1).</w:t>
      </w:r>
    </w:p>
    <w:p w:rsidR="00010B0E" w:rsidRDefault="00010B0E" w:rsidP="00010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сельсовета, руководителям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объекты которого находятся  в зоне возможного подтопления, организовать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комиссий, обследовать гидротехнические сооружения (ГТС) на предмет готовности к пропуску воды, обеспечить выполнение  Плана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сельсовета.</w:t>
      </w:r>
    </w:p>
    <w:p w:rsidR="00010B0E" w:rsidRDefault="00010B0E" w:rsidP="00010B0E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  в период прохождения половодья, разработать маршруты, привести в готовность и предусмотреть использование школьных автобусов для эвакуации населения в безопасные районы.</w:t>
      </w:r>
    </w:p>
    <w:p w:rsidR="00010B0E" w:rsidRDefault="00010B0E" w:rsidP="00010B0E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6232F">
        <w:rPr>
          <w:rFonts w:ascii="Times New Roman" w:hAnsi="Times New Roman" w:cs="Times New Roman"/>
          <w:sz w:val="28"/>
          <w:szCs w:val="28"/>
        </w:rPr>
        <w:t xml:space="preserve">Фельдшеру ФАП </w:t>
      </w:r>
      <w:r>
        <w:rPr>
          <w:rFonts w:ascii="Times New Roman" w:hAnsi="Times New Roman" w:cs="Times New Roman"/>
          <w:sz w:val="28"/>
          <w:szCs w:val="28"/>
        </w:rPr>
        <w:t xml:space="preserve">Баталовой Л.А. </w:t>
      </w:r>
      <w:r w:rsidRPr="00F6232F">
        <w:rPr>
          <w:rFonts w:ascii="Times New Roman" w:hAnsi="Times New Roman" w:cs="Times New Roman"/>
          <w:sz w:val="28"/>
          <w:szCs w:val="28"/>
        </w:rPr>
        <w:t xml:space="preserve">создать необходимый запас медицинских средств. </w:t>
      </w:r>
    </w:p>
    <w:p w:rsidR="00010B0E" w:rsidRDefault="00010B0E" w:rsidP="00010B0E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F6232F">
        <w:rPr>
          <w:rFonts w:ascii="Times New Roman" w:hAnsi="Times New Roman" w:cs="Times New Roman"/>
          <w:sz w:val="28"/>
          <w:szCs w:val="28"/>
        </w:rPr>
        <w:t xml:space="preserve">ключить в состав </w:t>
      </w:r>
      <w:proofErr w:type="spellStart"/>
      <w:r w:rsidRPr="00F6232F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F6232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6232F">
        <w:rPr>
          <w:rFonts w:ascii="Times New Roman" w:hAnsi="Times New Roman" w:cs="Times New Roman"/>
          <w:sz w:val="28"/>
          <w:szCs w:val="28"/>
        </w:rPr>
        <w:t>, следующих должностных лиц:</w:t>
      </w:r>
    </w:p>
    <w:p w:rsidR="00010B0E" w:rsidRPr="00F6232F" w:rsidRDefault="00010B0E" w:rsidP="00010B0E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B0E" w:rsidRDefault="00010B0E" w:rsidP="00010B0E">
      <w:pPr>
        <w:tabs>
          <w:tab w:val="left" w:pos="978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Андреевич;</w:t>
      </w:r>
    </w:p>
    <w:p w:rsidR="00010B0E" w:rsidRDefault="00010B0E" w:rsidP="00010B0E">
      <w:pPr>
        <w:tabs>
          <w:tab w:val="num" w:pos="709"/>
          <w:tab w:val="left" w:pos="978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Юрковец Александр Владимирович;</w:t>
      </w:r>
    </w:p>
    <w:p w:rsidR="00010B0E" w:rsidRDefault="00010B0E" w:rsidP="00010B0E">
      <w:pPr>
        <w:tabs>
          <w:tab w:val="left" w:pos="978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Ложеницин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Сергеевич;</w:t>
      </w:r>
    </w:p>
    <w:p w:rsidR="00010B0E" w:rsidRDefault="00010B0E" w:rsidP="00010B0E">
      <w:pPr>
        <w:tabs>
          <w:tab w:val="num" w:pos="709"/>
          <w:tab w:val="left" w:pos="978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Петрович;</w:t>
      </w:r>
    </w:p>
    <w:p w:rsidR="00010B0E" w:rsidRDefault="00010B0E" w:rsidP="00010B0E">
      <w:pPr>
        <w:tabs>
          <w:tab w:val="left" w:pos="978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СДК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Монина Татьяна Александровна.</w:t>
      </w:r>
    </w:p>
    <w:p w:rsidR="00010B0E" w:rsidRDefault="00010B0E" w:rsidP="00010B0E">
      <w:pPr>
        <w:tabs>
          <w:tab w:val="left" w:pos="978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0B0E" w:rsidRDefault="00010B0E" w:rsidP="00010B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010B0E" w:rsidRDefault="00010B0E" w:rsidP="00010B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Решение вступает в силу с момента подписания.  </w:t>
      </w:r>
    </w:p>
    <w:p w:rsidR="00010B0E" w:rsidRDefault="00010B0E" w:rsidP="00010B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B0E" w:rsidRDefault="00010B0E" w:rsidP="00010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B0E" w:rsidRDefault="00010B0E" w:rsidP="00010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B0E" w:rsidRDefault="00010B0E" w:rsidP="00010B0E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010B0E" w:rsidRDefault="00010B0E" w:rsidP="00010B0E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</w:t>
      </w:r>
    </w:p>
    <w:p w:rsidR="00010B0E" w:rsidRDefault="00010B0E" w:rsidP="00010B0E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                   </w:t>
      </w:r>
    </w:p>
    <w:p w:rsidR="00010B0E" w:rsidRDefault="00010B0E" w:rsidP="00010B0E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B0E" w:rsidRDefault="00010B0E" w:rsidP="00010B0E">
      <w:pPr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0E" w:rsidRDefault="00010B0E" w:rsidP="00010B0E">
      <w:pPr>
        <w:sectPr w:rsidR="00010B0E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010B0E" w:rsidRDefault="00010B0E" w:rsidP="00010B0E">
      <w:pPr>
        <w:tabs>
          <w:tab w:val="left" w:pos="9781"/>
          <w:tab w:val="left" w:pos="12420"/>
          <w:tab w:val="right" w:pos="152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010B0E" w:rsidRDefault="00010B0E" w:rsidP="00010B0E">
      <w:pPr>
        <w:tabs>
          <w:tab w:val="left" w:pos="97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КЧС и ОПБ сельсовета</w:t>
      </w:r>
    </w:p>
    <w:p w:rsidR="00010B0E" w:rsidRDefault="00010B0E" w:rsidP="00010B0E">
      <w:pPr>
        <w:tabs>
          <w:tab w:val="left" w:pos="978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от 04.02.2014 г. № 1</w:t>
      </w:r>
    </w:p>
    <w:p w:rsidR="00010B0E" w:rsidRDefault="00010B0E" w:rsidP="00010B0E">
      <w:pPr>
        <w:tabs>
          <w:tab w:val="left" w:pos="9781"/>
        </w:tabs>
        <w:jc w:val="right"/>
        <w:rPr>
          <w:rFonts w:ascii="Times New Roman" w:hAnsi="Times New Roman" w:cs="Times New Roman"/>
          <w:b/>
          <w:sz w:val="24"/>
        </w:rPr>
      </w:pPr>
    </w:p>
    <w:p w:rsidR="00010B0E" w:rsidRDefault="00010B0E" w:rsidP="00010B0E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010B0E" w:rsidRDefault="00010B0E" w:rsidP="00010B0E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основных мероприятий по обеспечению безопасности населения, </w:t>
      </w:r>
    </w:p>
    <w:p w:rsidR="00010B0E" w:rsidRDefault="00010B0E" w:rsidP="00010B0E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сохранности объектов экономики  и материально-технических ресурсов</w:t>
      </w:r>
    </w:p>
    <w:p w:rsidR="00010B0E" w:rsidRDefault="00010B0E" w:rsidP="00010B0E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в период половодья и ледохода на водоемах  </w:t>
      </w:r>
      <w:proofErr w:type="spellStart"/>
      <w:r>
        <w:rPr>
          <w:rFonts w:ascii="Times New Roman" w:hAnsi="Times New Roman" w:cs="Times New Roman"/>
          <w:b/>
          <w:sz w:val="26"/>
        </w:rPr>
        <w:t>Имисского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сельсовета в 2014 году</w:t>
      </w:r>
    </w:p>
    <w:p w:rsidR="00010B0E" w:rsidRDefault="00010B0E" w:rsidP="00010B0E">
      <w:pPr>
        <w:tabs>
          <w:tab w:val="left" w:pos="9781"/>
        </w:tabs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4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1600"/>
        <w:gridCol w:w="4309"/>
        <w:gridCol w:w="1990"/>
        <w:gridCol w:w="1600"/>
        <w:gridCol w:w="4309"/>
      </w:tblGrid>
      <w:tr w:rsidR="00010B0E" w:rsidTr="00D50DEB">
        <w:trPr>
          <w:trHeight w:val="1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  <w:p w:rsidR="00010B0E" w:rsidRDefault="00010B0E" w:rsidP="00D50DEB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Срок исполнения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Ответственные исполнители</w:t>
            </w:r>
          </w:p>
        </w:tc>
      </w:tr>
      <w:tr w:rsidR="00010B0E" w:rsidTr="00D50DEB">
        <w:trPr>
          <w:trHeight w:val="3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Привести в готовность комиссию по ЧС и ПБ администрации, ЗАО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Имисское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» для работы в условиях возможного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затопления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при половодье согласно разработанных на местах планов мероприятий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 01.03. 2014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А.А.,  руководитель ЗАО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Имисское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», Юрковец А.А. </w:t>
            </w:r>
          </w:p>
        </w:tc>
      </w:tr>
      <w:tr w:rsidR="00010B0E" w:rsidTr="00D50DEB">
        <w:trPr>
          <w:trHeight w:val="3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Определить комплекс мер по эвакуации и обеспечению жизнедеятельности людей, сохранения материально-технических ценностей, определению мест спасения с/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животных, организация связи и информирования на случай затопления населенных пунктов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 01.03.2014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А.А.,  руководитель ЗАО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Имисское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», Юрковец А.А. </w:t>
            </w:r>
          </w:p>
        </w:tc>
      </w:tr>
      <w:tr w:rsidR="00010B0E" w:rsidTr="00D50DEB">
        <w:trPr>
          <w:trHeight w:val="2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Взять под особый контроль водозащитные сооружения на территории МО, находящиеся в угрожаемом техническом состоянии, принять необходимые меры по проведению на них предупредительных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мероприятий.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 01.0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.2014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А.А.</w:t>
            </w:r>
          </w:p>
        </w:tc>
      </w:tr>
      <w:tr w:rsidR="00010B0E" w:rsidTr="00D50DEB">
        <w:trPr>
          <w:trHeight w:val="4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Pr="0085277D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 w:rsidRPr="0085277D">
              <w:rPr>
                <w:rFonts w:ascii="Times New Roman" w:hAnsi="Times New Roman" w:cs="Times New Roman"/>
                <w:sz w:val="22"/>
              </w:rPr>
              <w:t xml:space="preserve">Представить главному специалисту по делам ГО и ЧС администрации района перечень гидротехнических сооружений требующих проведения укрепительных работ и план </w:t>
            </w:r>
            <w:proofErr w:type="spellStart"/>
            <w:r w:rsidRPr="0085277D">
              <w:rPr>
                <w:rFonts w:ascii="Times New Roman" w:hAnsi="Times New Roman" w:cs="Times New Roman"/>
                <w:sz w:val="22"/>
              </w:rPr>
              <w:t>противопаводковых</w:t>
            </w:r>
            <w:proofErr w:type="spellEnd"/>
            <w:r w:rsidRPr="0085277D">
              <w:rPr>
                <w:rFonts w:ascii="Times New Roman" w:hAnsi="Times New Roman" w:cs="Times New Roman"/>
                <w:sz w:val="22"/>
              </w:rPr>
              <w:t xml:space="preserve"> мероприятий со сметами с финансированием за счет местных бюджетов и сре</w:t>
            </w:r>
            <w:proofErr w:type="gramStart"/>
            <w:r w:rsidRPr="0085277D">
              <w:rPr>
                <w:rFonts w:ascii="Times New Roman" w:hAnsi="Times New Roman" w:cs="Times New Roman"/>
                <w:sz w:val="22"/>
              </w:rPr>
              <w:t>дств пр</w:t>
            </w:r>
            <w:proofErr w:type="gramEnd"/>
            <w:r w:rsidRPr="0085277D">
              <w:rPr>
                <w:rFonts w:ascii="Times New Roman" w:hAnsi="Times New Roman" w:cs="Times New Roman"/>
                <w:sz w:val="22"/>
              </w:rPr>
              <w:t>едприятий, а также предложения по финансированию за счет средств краевого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 01.03.2014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2"/>
              </w:rPr>
              <w:t>Глав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Корывтко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Н.Б.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10B0E" w:rsidTr="00D50DEB">
        <w:trPr>
          <w:trHeight w:val="3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Обеспечить своевременное проведение предупредительных мероприятий по сохранению линий связи и электропередачи, расположенных в зоне возможного затопления (подтопления) паводковыми водами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 01.05.2014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А.А.Зоткин</w:t>
            </w:r>
            <w:proofErr w:type="spellEnd"/>
          </w:p>
        </w:tc>
      </w:tr>
      <w:tr w:rsidR="00010B0E" w:rsidTr="00D50DEB">
        <w:trPr>
          <w:trHeight w:val="4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Pr="00724B7C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Разработать</w:t>
            </w:r>
            <w:r w:rsidRPr="00724B7C">
              <w:rPr>
                <w:rFonts w:ascii="Times New Roman" w:hAnsi="Times New Roman" w:cs="Times New Roman"/>
                <w:sz w:val="22"/>
              </w:rPr>
              <w:t xml:space="preserve"> план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 w:rsidRPr="00724B7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724B7C">
              <w:rPr>
                <w:rFonts w:ascii="Times New Roman" w:hAnsi="Times New Roman" w:cs="Times New Roman"/>
                <w:sz w:val="22"/>
              </w:rPr>
              <w:t>эвакомероприятий</w:t>
            </w:r>
            <w:proofErr w:type="spellEnd"/>
            <w:r w:rsidRPr="00724B7C">
              <w:rPr>
                <w:rFonts w:ascii="Times New Roman" w:hAnsi="Times New Roman" w:cs="Times New Roman"/>
                <w:sz w:val="22"/>
              </w:rPr>
              <w:t xml:space="preserve">, в которых предусмотреть комплекс мер по организованному выводу из зон стихийного бедствия пострадавшего населения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 01.03.2014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Н.Б.</w:t>
            </w:r>
          </w:p>
        </w:tc>
      </w:tr>
      <w:tr w:rsidR="00010B0E" w:rsidTr="00D50DEB">
        <w:trPr>
          <w:trHeight w:val="3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Обеспечить мониторинг весеннего паводка, представлять в районную комиссию по чрезвычайным ситуациям, </w:t>
            </w:r>
            <w:r w:rsidRPr="007D79D5">
              <w:rPr>
                <w:rFonts w:ascii="Times New Roman" w:hAnsi="Times New Roman" w:cs="Times New Roman"/>
                <w:sz w:val="22"/>
              </w:rPr>
              <w:t xml:space="preserve">через </w:t>
            </w:r>
            <w:r>
              <w:rPr>
                <w:rFonts w:ascii="Times New Roman" w:hAnsi="Times New Roman" w:cs="Times New Roman"/>
                <w:sz w:val="22"/>
              </w:rPr>
              <w:t xml:space="preserve">МКУ «ЕДДС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района»  сведения о сложившихся и ожидаемых гидрометеорологических условиях, прогнозы сроков вскрытия и максимальных уровней половодья на реках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постоянно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Н.Б.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10B0E" w:rsidTr="00D50DEB">
        <w:trPr>
          <w:trHeight w:val="1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Организовать оказание медицинской помощи и лечение пострадавшего населения, медицинское обеспечение на пунктах эвакуации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постоянно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Фельдшер ФАП Баталова Л.А.</w:t>
            </w:r>
          </w:p>
        </w:tc>
      </w:tr>
      <w:tr w:rsidR="00010B0E" w:rsidTr="00D50DEB">
        <w:trPr>
          <w:gridAfter w:val="3"/>
          <w:wAfter w:w="7899" w:type="dxa"/>
          <w:trHeight w:val="2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 «__»___ 2014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Глава МО </w:t>
            </w:r>
          </w:p>
        </w:tc>
      </w:tr>
      <w:tr w:rsidR="00010B0E" w:rsidTr="00D50DEB">
        <w:trPr>
          <w:trHeight w:val="2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Провести контрольные проверки готовности формирований ГО, предназначенных для ведения спасательных и аварийных работ в зонах затопления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 01.03.2014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А.А.,  руководитель ЗАО «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Имисское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», Юрковец А.А. </w:t>
            </w:r>
          </w:p>
        </w:tc>
      </w:tr>
      <w:tr w:rsidR="00010B0E" w:rsidTr="00D50DEB">
        <w:trPr>
          <w:trHeight w:val="2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населенных пунктах, подверженных возможному подтоплению, информировать население о действиях в условиях чрезвычайной ситуации (подтопления) на сходах, собраниях, через средства массовой информации.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</w:rPr>
              <w:t>15</w:t>
            </w:r>
            <w:r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.2014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Заместитель Главы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Н.Б.</w:t>
            </w:r>
          </w:p>
        </w:tc>
      </w:tr>
      <w:tr w:rsidR="00010B0E" w:rsidTr="00D50DEB">
        <w:trPr>
          <w:trHeight w:val="3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Организовать оперативную обработку и анализ поступающей информации о ходе выполнения мероприятий по подготовке территорий МО к ледоходу и весеннему паводку, осуществлять меры по предупреждению чрезвычайных ситуаций и ликвидации последствий стихийных бедствий.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постоянно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E" w:rsidRDefault="00010B0E" w:rsidP="00D50DEB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Заместитель Главы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Корытко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Н.Б.</w:t>
            </w:r>
          </w:p>
        </w:tc>
      </w:tr>
    </w:tbl>
    <w:p w:rsidR="00010B0E" w:rsidRDefault="00010B0E" w:rsidP="00010B0E">
      <w:pPr>
        <w:tabs>
          <w:tab w:val="left" w:pos="9781"/>
        </w:tabs>
        <w:jc w:val="both"/>
      </w:pPr>
    </w:p>
    <w:p w:rsidR="00010B0E" w:rsidRDefault="00010B0E" w:rsidP="00010B0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ПРИМЕЧАНИЕ:</w:t>
      </w:r>
    </w:p>
    <w:p w:rsidR="00010B0E" w:rsidRDefault="00010B0E" w:rsidP="00010B0E">
      <w:pPr>
        <w:tabs>
          <w:tab w:val="left" w:pos="709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1. Председателю КЧС и ПБ муниципального образования (дежурному и </w:t>
      </w:r>
      <w:proofErr w:type="spellStart"/>
      <w:r>
        <w:rPr>
          <w:rFonts w:ascii="Times New Roman" w:hAnsi="Times New Roman" w:cs="Times New Roman"/>
          <w:sz w:val="22"/>
        </w:rPr>
        <w:t>т</w:t>
      </w:r>
      <w:proofErr w:type="gramStart"/>
      <w:r>
        <w:rPr>
          <w:rFonts w:ascii="Times New Roman" w:hAnsi="Times New Roman" w:cs="Times New Roman"/>
          <w:sz w:val="22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), объектов экономики </w:t>
      </w:r>
      <w:r>
        <w:rPr>
          <w:rFonts w:ascii="Times New Roman" w:hAnsi="Times New Roman" w:cs="Times New Roman"/>
          <w:b/>
          <w:bCs/>
          <w:sz w:val="22"/>
        </w:rPr>
        <w:t>в паводковый период</w:t>
      </w:r>
      <w:r>
        <w:rPr>
          <w:rFonts w:ascii="Times New Roman" w:hAnsi="Times New Roman" w:cs="Times New Roman"/>
          <w:sz w:val="22"/>
        </w:rPr>
        <w:t xml:space="preserve"> ежедневно сообщать в орган повседневного             управления  районного звена ТП РСЧС о развитии паводковой обстановки  (повышение или понижение уровня воды в реках), через МКУ «ЕДДС </w:t>
      </w:r>
      <w:proofErr w:type="spellStart"/>
      <w:r>
        <w:rPr>
          <w:rFonts w:ascii="Times New Roman" w:hAnsi="Times New Roman" w:cs="Times New Roman"/>
          <w:sz w:val="22"/>
        </w:rPr>
        <w:t>Курагинского</w:t>
      </w:r>
      <w:proofErr w:type="spellEnd"/>
      <w:r>
        <w:rPr>
          <w:rFonts w:ascii="Times New Roman" w:hAnsi="Times New Roman" w:cs="Times New Roman"/>
          <w:sz w:val="22"/>
        </w:rPr>
        <w:t xml:space="preserve"> района» по тел. 25-333, 25-300 по состоянию на 8.00  и  на 17.00.</w:t>
      </w:r>
    </w:p>
    <w:p w:rsidR="00010B0E" w:rsidRDefault="00010B0E" w:rsidP="00010B0E">
      <w:pPr>
        <w:tabs>
          <w:tab w:val="left" w:pos="709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2.  При угрозе подтопления, образования заторов глава муниципального образования</w:t>
      </w:r>
      <w:proofErr w:type="gramStart"/>
      <w:r>
        <w:rPr>
          <w:rFonts w:ascii="Times New Roman" w:hAnsi="Times New Roman" w:cs="Times New Roman"/>
          <w:sz w:val="22"/>
        </w:rPr>
        <w:t xml:space="preserve">,, </w:t>
      </w:r>
      <w:proofErr w:type="gramEnd"/>
      <w:r>
        <w:rPr>
          <w:rFonts w:ascii="Times New Roman" w:hAnsi="Times New Roman" w:cs="Times New Roman"/>
          <w:sz w:val="22"/>
        </w:rPr>
        <w:t xml:space="preserve">заместитель главы, ответственный дежурный руководитель ОЭ немедленно информируют оперативный штаб КЧС и ОПБ  района через МКУ «ЕДДС </w:t>
      </w:r>
      <w:proofErr w:type="spellStart"/>
      <w:r>
        <w:rPr>
          <w:rFonts w:ascii="Times New Roman" w:hAnsi="Times New Roman" w:cs="Times New Roman"/>
          <w:sz w:val="22"/>
        </w:rPr>
        <w:t>Курагинского</w:t>
      </w:r>
      <w:proofErr w:type="spellEnd"/>
      <w:r>
        <w:rPr>
          <w:rFonts w:ascii="Times New Roman" w:hAnsi="Times New Roman" w:cs="Times New Roman"/>
          <w:sz w:val="22"/>
        </w:rPr>
        <w:t xml:space="preserve"> района».</w:t>
      </w:r>
    </w:p>
    <w:p w:rsidR="00010B0E" w:rsidRDefault="00010B0E" w:rsidP="00010B0E">
      <w:pPr>
        <w:tabs>
          <w:tab w:val="left" w:pos="709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3.Глава сельсовета, должностные лица </w:t>
      </w:r>
      <w:proofErr w:type="spellStart"/>
      <w:r>
        <w:rPr>
          <w:rFonts w:ascii="Times New Roman" w:hAnsi="Times New Roman" w:cs="Times New Roman"/>
          <w:sz w:val="22"/>
        </w:rPr>
        <w:t>администраци</w:t>
      </w:r>
      <w:proofErr w:type="spellEnd"/>
      <w:r>
        <w:rPr>
          <w:rFonts w:ascii="Times New Roman" w:hAnsi="Times New Roman" w:cs="Times New Roman"/>
          <w:sz w:val="22"/>
        </w:rPr>
        <w:t xml:space="preserve"> устанавливают круглосуточное наблюдение за ходом весеннего паводка на водных объектах.</w:t>
      </w:r>
    </w:p>
    <w:p w:rsidR="00010B0E" w:rsidRDefault="00010B0E" w:rsidP="00010B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B0E" w:rsidRDefault="00010B0E" w:rsidP="00010B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B0E" w:rsidRDefault="00010B0E" w:rsidP="00010B0E">
      <w:p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 председатель комиссии по предупреждению</w:t>
      </w:r>
    </w:p>
    <w:p w:rsidR="00010B0E" w:rsidRDefault="00010B0E" w:rsidP="00010B0E">
      <w:p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ликвидации чрезвычайных ситуаций и</w:t>
      </w:r>
    </w:p>
    <w:p w:rsidR="00010B0E" w:rsidRDefault="00010B0E" w:rsidP="00010B0E">
      <w:pPr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пожарной безопасности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B0E" w:rsidRDefault="00010B0E" w:rsidP="00010B0E">
      <w:pPr>
        <w:tabs>
          <w:tab w:val="left" w:pos="0"/>
        </w:tabs>
        <w:jc w:val="both"/>
        <w:rPr>
          <w:sz w:val="26"/>
          <w:szCs w:val="26"/>
        </w:rPr>
      </w:pPr>
    </w:p>
    <w:p w:rsidR="00934AD0" w:rsidRDefault="00934AD0"/>
    <w:sectPr w:rsidR="00934AD0" w:rsidSect="0009548F">
      <w:pgSz w:w="16838" w:h="11906" w:orient="landscape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0E"/>
    <w:rsid w:val="00010B0E"/>
    <w:rsid w:val="00934AD0"/>
    <w:rsid w:val="00F6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0B0E"/>
    <w:pPr>
      <w:keepNext/>
      <w:numPr>
        <w:numId w:val="1"/>
      </w:numPr>
      <w:tabs>
        <w:tab w:val="left" w:pos="9781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0E"/>
    <w:rPr>
      <w:rFonts w:ascii="Times New Roman CYR" w:eastAsia="Times New Roman" w:hAnsi="Times New Roman CYR" w:cs="Times New Roman CYR"/>
      <w:b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2014-01-23T05:30:00Z</dcterms:created>
  <dcterms:modified xsi:type="dcterms:W3CDTF">2014-01-23T05:34:00Z</dcterms:modified>
</cp:coreProperties>
</file>