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400" w:rsidRPr="00D37956" w:rsidRDefault="00B57400" w:rsidP="00B57400">
      <w:pPr>
        <w:widowControl w:val="0"/>
        <w:autoSpaceDE w:val="0"/>
        <w:autoSpaceDN w:val="0"/>
        <w:adjustRightInd w:val="0"/>
        <w:jc w:val="center"/>
        <w:rPr>
          <w:b/>
          <w:bCs/>
          <w:lang w:val="en-US"/>
        </w:rPr>
      </w:pPr>
      <w:r w:rsidRPr="00D37956">
        <w:rPr>
          <w:rFonts w:ascii="Calibri" w:hAnsi="Calibri" w:cs="Calibri"/>
          <w:noProof/>
          <w:lang w:eastAsia="ru-RU"/>
        </w:rPr>
        <w:drawing>
          <wp:inline distT="0" distB="0" distL="0" distR="0">
            <wp:extent cx="781050" cy="8953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400" w:rsidRPr="00D37956" w:rsidRDefault="00B57400" w:rsidP="00B5740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D37956">
        <w:rPr>
          <w:rFonts w:ascii="Times New Roman CYR" w:hAnsi="Times New Roman CYR" w:cs="Times New Roman CYR"/>
          <w:b/>
          <w:bCs/>
        </w:rPr>
        <w:t>АДМИНИСТРАЦИИ ИМИССКОГО СЕЛЬСОВЕТА</w:t>
      </w:r>
    </w:p>
    <w:p w:rsidR="00B57400" w:rsidRPr="00D37956" w:rsidRDefault="00B57400" w:rsidP="00B5740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D37956">
        <w:rPr>
          <w:rFonts w:ascii="Times New Roman CYR" w:hAnsi="Times New Roman CYR" w:cs="Times New Roman CYR"/>
          <w:b/>
          <w:bCs/>
        </w:rPr>
        <w:t>КУРАГИНСКОГО РАЙОНА КРАСНОЯРСКОГО КРАЯ</w:t>
      </w:r>
    </w:p>
    <w:p w:rsidR="00B57400" w:rsidRPr="00D37956" w:rsidRDefault="00B57400" w:rsidP="00B5740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D37956">
        <w:rPr>
          <w:rFonts w:ascii="Times New Roman CYR" w:hAnsi="Times New Roman CYR" w:cs="Times New Roman CYR"/>
          <w:b/>
          <w:bCs/>
        </w:rPr>
        <w:t>ПОСТАНОВЛЕНИ</w:t>
      </w:r>
      <w:r w:rsidR="00F13E74" w:rsidRPr="00D37956">
        <w:rPr>
          <w:rFonts w:ascii="Times New Roman CYR" w:hAnsi="Times New Roman CYR" w:cs="Times New Roman CYR"/>
          <w:b/>
          <w:bCs/>
        </w:rPr>
        <w:t>Е</w:t>
      </w:r>
    </w:p>
    <w:p w:rsidR="00B57400" w:rsidRPr="00D37956" w:rsidRDefault="00F13E74" w:rsidP="00B5740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D37956">
        <w:t>08.07.</w:t>
      </w:r>
      <w:r w:rsidR="00B57400" w:rsidRPr="00D37956">
        <w:t xml:space="preserve">2014                                        </w:t>
      </w:r>
      <w:proofErr w:type="spellStart"/>
      <w:r w:rsidR="00B57400" w:rsidRPr="00D37956">
        <w:rPr>
          <w:rFonts w:ascii="Times New Roman CYR" w:hAnsi="Times New Roman CYR" w:cs="Times New Roman CYR"/>
        </w:rPr>
        <w:t>с</w:t>
      </w:r>
      <w:proofErr w:type="gramStart"/>
      <w:r w:rsidR="00B57400" w:rsidRPr="00D37956">
        <w:rPr>
          <w:rFonts w:ascii="Times New Roman CYR" w:hAnsi="Times New Roman CYR" w:cs="Times New Roman CYR"/>
        </w:rPr>
        <w:t>.И</w:t>
      </w:r>
      <w:proofErr w:type="gramEnd"/>
      <w:r w:rsidR="00B57400" w:rsidRPr="00D37956">
        <w:rPr>
          <w:rFonts w:ascii="Times New Roman CYR" w:hAnsi="Times New Roman CYR" w:cs="Times New Roman CYR"/>
        </w:rPr>
        <w:t>мисское</w:t>
      </w:r>
      <w:proofErr w:type="spellEnd"/>
      <w:r w:rsidR="00B57400" w:rsidRPr="00D37956">
        <w:rPr>
          <w:rFonts w:ascii="Times New Roman CYR" w:hAnsi="Times New Roman CYR" w:cs="Times New Roman CYR"/>
        </w:rPr>
        <w:t xml:space="preserve">                                         № </w:t>
      </w:r>
      <w:r w:rsidRPr="00D37956">
        <w:rPr>
          <w:rFonts w:ascii="Times New Roman CYR" w:hAnsi="Times New Roman CYR" w:cs="Times New Roman CYR"/>
        </w:rPr>
        <w:t>20</w:t>
      </w:r>
      <w:r w:rsidR="00B57400" w:rsidRPr="00D37956">
        <w:rPr>
          <w:rFonts w:ascii="Times New Roman CYR" w:hAnsi="Times New Roman CYR" w:cs="Times New Roman CYR"/>
        </w:rPr>
        <w:t>-п</w:t>
      </w:r>
    </w:p>
    <w:p w:rsidR="00B57400" w:rsidRPr="00D37956" w:rsidRDefault="00B57400" w:rsidP="00B57400">
      <w:pPr>
        <w:widowControl w:val="0"/>
        <w:autoSpaceDE w:val="0"/>
        <w:autoSpaceDN w:val="0"/>
        <w:adjustRightInd w:val="0"/>
        <w:jc w:val="both"/>
      </w:pPr>
    </w:p>
    <w:p w:rsidR="00B57400" w:rsidRPr="00D37956" w:rsidRDefault="00B57400" w:rsidP="00B57400">
      <w:pPr>
        <w:pStyle w:val="a3"/>
        <w:ind w:right="1984"/>
        <w:jc w:val="both"/>
      </w:pPr>
      <w:r w:rsidRPr="00D37956">
        <w:t xml:space="preserve">О внесении изменений в постановление администрации сельсовета от 14.11.2013 №48-п «Об утверждении муниципальной Программы «Обеспечение жизнедеятельности муниципального образования  </w:t>
      </w:r>
      <w:proofErr w:type="spellStart"/>
      <w:r w:rsidRPr="00D37956">
        <w:t>Имисский</w:t>
      </w:r>
      <w:proofErr w:type="spellEnd"/>
      <w:r w:rsidRPr="00D37956">
        <w:t xml:space="preserve"> сельсовет»  на 2014-2016 годы»</w:t>
      </w:r>
    </w:p>
    <w:p w:rsidR="00B57400" w:rsidRPr="00D37956" w:rsidRDefault="00B57400" w:rsidP="00B57400">
      <w:pPr>
        <w:widowControl w:val="0"/>
        <w:autoSpaceDE w:val="0"/>
        <w:autoSpaceDN w:val="0"/>
        <w:adjustRightInd w:val="0"/>
        <w:jc w:val="both"/>
      </w:pPr>
    </w:p>
    <w:p w:rsidR="00B57400" w:rsidRPr="00D37956" w:rsidRDefault="00B57400" w:rsidP="00B5740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37956">
        <w:tab/>
      </w:r>
      <w:r w:rsidRPr="00D37956">
        <w:rPr>
          <w:rFonts w:ascii="Times New Roman CYR" w:hAnsi="Times New Roman CYR" w:cs="Times New Roman CYR"/>
        </w:rPr>
        <w:t xml:space="preserve">В соответствии со статьей 179  Бюджетного кодекса Российской Федерации, Положением о бюджетном процессе в  муниципальном образовании </w:t>
      </w:r>
      <w:proofErr w:type="spellStart"/>
      <w:r w:rsidRPr="00D37956">
        <w:rPr>
          <w:rFonts w:ascii="Times New Roman CYR" w:hAnsi="Times New Roman CYR" w:cs="Times New Roman CYR"/>
        </w:rPr>
        <w:t>Имисский</w:t>
      </w:r>
      <w:proofErr w:type="spellEnd"/>
      <w:r w:rsidRPr="00D37956">
        <w:rPr>
          <w:rFonts w:ascii="Times New Roman CYR" w:hAnsi="Times New Roman CYR" w:cs="Times New Roman CYR"/>
        </w:rPr>
        <w:t xml:space="preserve"> сельсовет, утверждённым решением сельского Совета депутатов от 14.10.2013 № 64-175-р  </w:t>
      </w:r>
      <w:r w:rsidRPr="00D37956">
        <w:t>«</w:t>
      </w:r>
      <w:r w:rsidRPr="00D37956">
        <w:rPr>
          <w:rFonts w:ascii="Times New Roman CYR" w:hAnsi="Times New Roman CYR" w:cs="Times New Roman CYR"/>
        </w:rPr>
        <w:t xml:space="preserve">О бюджетном процессе в муниципальном образовании  </w:t>
      </w:r>
      <w:proofErr w:type="spellStart"/>
      <w:r w:rsidRPr="00D37956">
        <w:rPr>
          <w:rFonts w:ascii="Times New Roman CYR" w:hAnsi="Times New Roman CYR" w:cs="Times New Roman CYR"/>
        </w:rPr>
        <w:t>Имисский</w:t>
      </w:r>
      <w:proofErr w:type="spellEnd"/>
      <w:r w:rsidRPr="00D37956">
        <w:rPr>
          <w:rFonts w:ascii="Times New Roman CYR" w:hAnsi="Times New Roman CYR" w:cs="Times New Roman CYR"/>
        </w:rPr>
        <w:t xml:space="preserve"> сельсовет</w:t>
      </w:r>
      <w:r w:rsidRPr="00D37956">
        <w:t xml:space="preserve">», </w:t>
      </w:r>
      <w:r w:rsidRPr="00D37956">
        <w:rPr>
          <w:rFonts w:ascii="Times New Roman CYR" w:hAnsi="Times New Roman CYR" w:cs="Times New Roman CYR"/>
        </w:rPr>
        <w:t xml:space="preserve">администрация </w:t>
      </w:r>
      <w:proofErr w:type="spellStart"/>
      <w:r w:rsidRPr="00D37956">
        <w:rPr>
          <w:rFonts w:ascii="Times New Roman CYR" w:hAnsi="Times New Roman CYR" w:cs="Times New Roman CYR"/>
        </w:rPr>
        <w:t>Имисского</w:t>
      </w:r>
      <w:proofErr w:type="spellEnd"/>
      <w:r w:rsidRPr="00D37956">
        <w:rPr>
          <w:rFonts w:ascii="Times New Roman CYR" w:hAnsi="Times New Roman CYR" w:cs="Times New Roman CYR"/>
        </w:rPr>
        <w:t xml:space="preserve"> сельсовета ПОСТАНОВЛЯЕТ:</w:t>
      </w:r>
    </w:p>
    <w:p w:rsidR="006C2066" w:rsidRPr="00D37956" w:rsidRDefault="00D21EE4" w:rsidP="00D21EE4">
      <w:pPr>
        <w:pStyle w:val="a3"/>
        <w:ind w:right="-1"/>
        <w:jc w:val="both"/>
      </w:pPr>
      <w:r w:rsidRPr="00D37956">
        <w:rPr>
          <w:rFonts w:ascii="Times New Roman CYR" w:hAnsi="Times New Roman CYR" w:cs="Times New Roman CYR"/>
        </w:rPr>
        <w:t xml:space="preserve">          </w:t>
      </w:r>
      <w:r w:rsidR="006C2066" w:rsidRPr="00D37956">
        <w:rPr>
          <w:rFonts w:ascii="Times New Roman CYR" w:hAnsi="Times New Roman CYR" w:cs="Times New Roman CYR"/>
        </w:rPr>
        <w:t xml:space="preserve">1. </w:t>
      </w:r>
      <w:r w:rsidRPr="00D37956">
        <w:rPr>
          <w:rFonts w:ascii="Times New Roman CYR" w:hAnsi="Times New Roman CYR" w:cs="Times New Roman CYR"/>
        </w:rPr>
        <w:t>В</w:t>
      </w:r>
      <w:r w:rsidR="006C2066" w:rsidRPr="00D37956">
        <w:t xml:space="preserve"> постановление администрации сельсовета от 14.11.2013 №48-п «Об утверждении муниципальной Программы «Обеспечение жизнедеятельности муниципального образования  </w:t>
      </w:r>
      <w:proofErr w:type="spellStart"/>
      <w:r w:rsidR="006C2066" w:rsidRPr="00D37956">
        <w:t>Имисский</w:t>
      </w:r>
      <w:proofErr w:type="spellEnd"/>
      <w:r w:rsidR="006C2066" w:rsidRPr="00D37956">
        <w:t xml:space="preserve"> сельсовет»  на 2014-2016 годы»</w:t>
      </w:r>
      <w:r w:rsidRPr="00D37956">
        <w:t xml:space="preserve"> внести </w:t>
      </w:r>
      <w:r w:rsidR="002C121E" w:rsidRPr="00D37956">
        <w:t xml:space="preserve">следующие </w:t>
      </w:r>
      <w:r w:rsidRPr="00D37956">
        <w:t>изменения</w:t>
      </w:r>
      <w:r w:rsidR="002C121E" w:rsidRPr="00D37956">
        <w:t xml:space="preserve"> и дополнения:</w:t>
      </w:r>
    </w:p>
    <w:p w:rsidR="002C121E" w:rsidRPr="00D37956" w:rsidRDefault="002C121E" w:rsidP="00D21EE4">
      <w:pPr>
        <w:pStyle w:val="a3"/>
        <w:ind w:right="-1"/>
        <w:jc w:val="both"/>
      </w:pPr>
    </w:p>
    <w:p w:rsidR="002C121E" w:rsidRPr="00D37956" w:rsidRDefault="002C121E" w:rsidP="002C121E">
      <w:pPr>
        <w:jc w:val="both"/>
      </w:pPr>
      <w:r w:rsidRPr="00D37956">
        <w:t xml:space="preserve">1) В Паспорте муниципальной программы «Обеспечение жизнедеятельности муниципального образования </w:t>
      </w:r>
      <w:proofErr w:type="spellStart"/>
      <w:r w:rsidRPr="00D37956">
        <w:t>Имисский</w:t>
      </w:r>
      <w:proofErr w:type="spellEnd"/>
      <w:r w:rsidRPr="00D37956">
        <w:t xml:space="preserve"> сельсовет» в таблице Паспорта:</w:t>
      </w:r>
    </w:p>
    <w:p w:rsidR="002C121E" w:rsidRPr="00D37956" w:rsidRDefault="002C121E" w:rsidP="00C00DE4">
      <w:pPr>
        <w:pStyle w:val="a3"/>
      </w:pPr>
      <w:r w:rsidRPr="00D37956">
        <w:t xml:space="preserve">- </w:t>
      </w:r>
      <w:r w:rsidR="00036A7D" w:rsidRPr="00D37956">
        <w:t>те</w:t>
      </w:r>
      <w:proofErr w:type="gramStart"/>
      <w:r w:rsidR="00036A7D" w:rsidRPr="00D37956">
        <w:t xml:space="preserve">кст </w:t>
      </w:r>
      <w:r w:rsidRPr="00D37956">
        <w:t xml:space="preserve"> в ст</w:t>
      </w:r>
      <w:proofErr w:type="gramEnd"/>
      <w:r w:rsidRPr="00D37956">
        <w:t>олбц</w:t>
      </w:r>
      <w:r w:rsidR="00D37956" w:rsidRPr="00D37956">
        <w:t>е</w:t>
      </w:r>
      <w:r w:rsidRPr="00D37956">
        <w:t xml:space="preserve"> 3 </w:t>
      </w:r>
      <w:r w:rsidR="00D37956" w:rsidRPr="00D37956">
        <w:t>строку 5</w:t>
      </w:r>
      <w:r w:rsidRPr="00D37956">
        <w:t xml:space="preserve"> изложить в следующей редакции: </w:t>
      </w:r>
    </w:p>
    <w:p w:rsidR="002C121E" w:rsidRPr="00D37956" w:rsidRDefault="002C121E" w:rsidP="00C00DE4">
      <w:pPr>
        <w:pStyle w:val="a3"/>
      </w:pPr>
      <w:r w:rsidRPr="00D37956">
        <w:t>«1. Благоустройство населенных пунктов.</w:t>
      </w:r>
    </w:p>
    <w:p w:rsidR="002C121E" w:rsidRPr="00D37956" w:rsidRDefault="002C121E" w:rsidP="00C00DE4">
      <w:pPr>
        <w:pStyle w:val="a3"/>
      </w:pPr>
      <w:r w:rsidRPr="00D37956">
        <w:t xml:space="preserve">2. Ремонт и содержание улично-дорожной сети.     </w:t>
      </w:r>
    </w:p>
    <w:p w:rsidR="002C121E" w:rsidRPr="00D37956" w:rsidRDefault="002C121E" w:rsidP="00C00DE4">
      <w:pPr>
        <w:pStyle w:val="a3"/>
      </w:pPr>
      <w:r w:rsidRPr="00D37956">
        <w:t>3. Защита населения муниципального образования</w:t>
      </w:r>
      <w:proofErr w:type="gramStart"/>
      <w:r w:rsidRPr="00D37956">
        <w:t>.»;</w:t>
      </w:r>
    </w:p>
    <w:p w:rsidR="002C121E" w:rsidRPr="00D37956" w:rsidRDefault="002C121E" w:rsidP="00C00DE4">
      <w:pPr>
        <w:pStyle w:val="a3"/>
        <w:rPr>
          <w:rFonts w:ascii="Times New Roman CYR" w:hAnsi="Times New Roman CYR" w:cs="Times New Roman CYR"/>
        </w:rPr>
      </w:pPr>
      <w:proofErr w:type="gramEnd"/>
      <w:r w:rsidRPr="00D37956">
        <w:rPr>
          <w:rFonts w:ascii="Times New Roman CYR" w:hAnsi="Times New Roman CYR" w:cs="Times New Roman CYR"/>
        </w:rPr>
        <w:t xml:space="preserve">- </w:t>
      </w:r>
      <w:r w:rsidR="00C00DE4">
        <w:rPr>
          <w:rFonts w:ascii="Times New Roman CYR" w:hAnsi="Times New Roman CYR" w:cs="Times New Roman CYR"/>
        </w:rPr>
        <w:t>в  столбце</w:t>
      </w:r>
      <w:r w:rsidRPr="00D37956">
        <w:rPr>
          <w:rFonts w:ascii="Times New Roman CYR" w:hAnsi="Times New Roman CYR" w:cs="Times New Roman CYR"/>
        </w:rPr>
        <w:t xml:space="preserve">  3</w:t>
      </w:r>
      <w:r w:rsidR="00C00DE4" w:rsidRPr="00C00DE4">
        <w:rPr>
          <w:rFonts w:ascii="Times New Roman CYR" w:hAnsi="Times New Roman CYR" w:cs="Times New Roman CYR"/>
        </w:rPr>
        <w:t xml:space="preserve"> </w:t>
      </w:r>
      <w:r w:rsidR="00C00DE4" w:rsidRPr="00D37956">
        <w:rPr>
          <w:rFonts w:ascii="Times New Roman CYR" w:hAnsi="Times New Roman CYR" w:cs="Times New Roman CYR"/>
        </w:rPr>
        <w:t xml:space="preserve">в строке 7 </w:t>
      </w:r>
      <w:r w:rsidRPr="00D37956">
        <w:rPr>
          <w:rFonts w:ascii="Times New Roman CYR" w:hAnsi="Times New Roman CYR" w:cs="Times New Roman CYR"/>
        </w:rPr>
        <w:t xml:space="preserve"> абзац четвертый исключить, проставить нумерацию задач 1,2,3 и 4;</w:t>
      </w:r>
    </w:p>
    <w:p w:rsidR="002C121E" w:rsidRPr="00D37956" w:rsidRDefault="002C121E" w:rsidP="00C00DE4">
      <w:pPr>
        <w:pStyle w:val="a3"/>
      </w:pPr>
      <w:r w:rsidRPr="00D37956">
        <w:t xml:space="preserve">- в </w:t>
      </w:r>
      <w:r w:rsidR="00D37956" w:rsidRPr="00D37956">
        <w:t>столбце 3 строку 9</w:t>
      </w:r>
      <w:r w:rsidRPr="00D37956">
        <w:t xml:space="preserve"> дополнить абзацем  пятым следующего содержания:</w:t>
      </w:r>
    </w:p>
    <w:p w:rsidR="002C121E" w:rsidRPr="00D37956" w:rsidRDefault="002C121E" w:rsidP="00C00DE4">
      <w:pPr>
        <w:pStyle w:val="a3"/>
        <w:rPr>
          <w:color w:val="000000" w:themeColor="text1"/>
        </w:rPr>
      </w:pPr>
      <w:r w:rsidRPr="00D37956">
        <w:rPr>
          <w:color w:val="000000" w:themeColor="text1"/>
        </w:rPr>
        <w:t xml:space="preserve">        «доля протяженности автомобильных дорог местного значения, расчищаемых от снега в зимнее время, в общей протяженности </w:t>
      </w:r>
      <w:r w:rsidRPr="00D37956">
        <w:rPr>
          <w:color w:val="000000" w:themeColor="text1"/>
        </w:rPr>
        <w:lastRenderedPageBreak/>
        <w:t>автомобильных дорог общего пользования местного значения (100 % ежегодно)».</w:t>
      </w:r>
    </w:p>
    <w:p w:rsidR="00C07BCC" w:rsidRPr="00D37956" w:rsidRDefault="00C07BCC" w:rsidP="00C00DE4">
      <w:pPr>
        <w:pStyle w:val="a3"/>
      </w:pPr>
      <w:r w:rsidRPr="00D37956">
        <w:t xml:space="preserve">- </w:t>
      </w:r>
      <w:r w:rsidR="00D37956" w:rsidRPr="00D37956">
        <w:t xml:space="preserve">в </w:t>
      </w:r>
      <w:r w:rsidRPr="00D37956">
        <w:t>столб</w:t>
      </w:r>
      <w:r w:rsidR="00D37956" w:rsidRPr="00D37956">
        <w:t>це</w:t>
      </w:r>
      <w:r w:rsidRPr="00D37956">
        <w:t xml:space="preserve"> 3 строк</w:t>
      </w:r>
      <w:r w:rsidR="00D37956" w:rsidRPr="00D37956">
        <w:t>у</w:t>
      </w:r>
      <w:r w:rsidRPr="00D37956">
        <w:t xml:space="preserve"> 10 изложить в </w:t>
      </w:r>
      <w:r w:rsidR="00D37956" w:rsidRPr="00D37956">
        <w:t>следующей</w:t>
      </w:r>
      <w:r w:rsidRPr="00D37956">
        <w:t xml:space="preserve"> редакции:</w:t>
      </w:r>
    </w:p>
    <w:p w:rsidR="00C07BCC" w:rsidRPr="00D37956" w:rsidRDefault="00C07BCC" w:rsidP="00C00DE4">
      <w:pPr>
        <w:pStyle w:val="a3"/>
      </w:pPr>
      <w:r w:rsidRPr="00D37956">
        <w:t>«Всего средств на реализацию программы: 793,48 -тыс. руб., в т.ч. по годам:</w:t>
      </w:r>
    </w:p>
    <w:p w:rsidR="00C07BCC" w:rsidRPr="00D37956" w:rsidRDefault="00C07BCC" w:rsidP="00C00DE4">
      <w:pPr>
        <w:pStyle w:val="a3"/>
      </w:pPr>
      <w:r w:rsidRPr="00D37956">
        <w:t xml:space="preserve">2014 год – 353,5 тыс. руб., </w:t>
      </w:r>
    </w:p>
    <w:p w:rsidR="00C07BCC" w:rsidRPr="00D37956" w:rsidRDefault="00C07BCC" w:rsidP="00C00DE4">
      <w:pPr>
        <w:pStyle w:val="a3"/>
      </w:pPr>
      <w:r w:rsidRPr="00D37956">
        <w:t xml:space="preserve">2015 год – 220,14 тыс. руб., </w:t>
      </w:r>
    </w:p>
    <w:p w:rsidR="00C07BCC" w:rsidRPr="00D37956" w:rsidRDefault="00C07BCC" w:rsidP="00C00DE4">
      <w:pPr>
        <w:pStyle w:val="a3"/>
      </w:pPr>
      <w:r w:rsidRPr="00D37956">
        <w:t>2016 год – 219,84 тыс. руб.</w:t>
      </w:r>
    </w:p>
    <w:p w:rsidR="00C07BCC" w:rsidRPr="00D37956" w:rsidRDefault="00C07BCC" w:rsidP="00C00DE4">
      <w:pPr>
        <w:pStyle w:val="a3"/>
      </w:pPr>
      <w:r w:rsidRPr="00D37956">
        <w:t>В том числе:</w:t>
      </w:r>
    </w:p>
    <w:p w:rsidR="00C07BCC" w:rsidRPr="00D37956" w:rsidRDefault="00C07BCC" w:rsidP="00C00DE4">
      <w:pPr>
        <w:pStyle w:val="a3"/>
      </w:pPr>
      <w:r w:rsidRPr="00D37956">
        <w:t>средств бюджета МО</w:t>
      </w:r>
      <w:proofErr w:type="gramStart"/>
      <w:r w:rsidRPr="00D37956">
        <w:t xml:space="preserve"> :</w:t>
      </w:r>
      <w:proofErr w:type="gramEnd"/>
      <w:r w:rsidRPr="00D37956">
        <w:t xml:space="preserve"> 783,48 тыс. руб., в т.ч.:</w:t>
      </w:r>
    </w:p>
    <w:p w:rsidR="00C07BCC" w:rsidRPr="00D37956" w:rsidRDefault="00C07BCC" w:rsidP="00C00DE4">
      <w:pPr>
        <w:pStyle w:val="a3"/>
      </w:pPr>
      <w:r w:rsidRPr="00D37956">
        <w:t xml:space="preserve">2014 год – 343,5 тыс. руб., </w:t>
      </w:r>
    </w:p>
    <w:p w:rsidR="00C07BCC" w:rsidRPr="00D37956" w:rsidRDefault="00C07BCC" w:rsidP="00C00DE4">
      <w:pPr>
        <w:pStyle w:val="a3"/>
      </w:pPr>
      <w:r w:rsidRPr="00D37956">
        <w:t xml:space="preserve">2015 год – 220,14 тыс. руб., </w:t>
      </w:r>
    </w:p>
    <w:p w:rsidR="00C07BCC" w:rsidRPr="00D37956" w:rsidRDefault="00C07BCC" w:rsidP="00C00DE4">
      <w:pPr>
        <w:pStyle w:val="a3"/>
      </w:pPr>
      <w:r w:rsidRPr="00D37956">
        <w:t>2016 год – 219,84 тыс. руб.</w:t>
      </w:r>
    </w:p>
    <w:p w:rsidR="00C07BCC" w:rsidRPr="00D37956" w:rsidRDefault="00C07BCC" w:rsidP="00C00DE4">
      <w:pPr>
        <w:pStyle w:val="a3"/>
      </w:pPr>
      <w:r w:rsidRPr="00D37956">
        <w:t>В том числе:</w:t>
      </w:r>
    </w:p>
    <w:p w:rsidR="00C07BCC" w:rsidRPr="00D37956" w:rsidRDefault="00C07BCC" w:rsidP="00C00DE4">
      <w:pPr>
        <w:pStyle w:val="a3"/>
      </w:pPr>
      <w:r w:rsidRPr="00D37956">
        <w:t>средств районного бюджета</w:t>
      </w:r>
      <w:proofErr w:type="gramStart"/>
      <w:r w:rsidRPr="00D37956">
        <w:t xml:space="preserve"> :</w:t>
      </w:r>
      <w:proofErr w:type="gramEnd"/>
      <w:r w:rsidRPr="00D37956">
        <w:t xml:space="preserve"> 10,0 тыс. руб., в т.ч.:</w:t>
      </w:r>
    </w:p>
    <w:p w:rsidR="00C07BCC" w:rsidRPr="00D37956" w:rsidRDefault="00C07BCC" w:rsidP="00C00DE4">
      <w:pPr>
        <w:pStyle w:val="a3"/>
      </w:pPr>
      <w:r w:rsidRPr="00D37956">
        <w:t xml:space="preserve">2014 год – 10,0 тыс. руб., </w:t>
      </w:r>
    </w:p>
    <w:p w:rsidR="00C07BCC" w:rsidRPr="00D37956" w:rsidRDefault="00C07BCC" w:rsidP="00C00DE4">
      <w:pPr>
        <w:pStyle w:val="a3"/>
      </w:pPr>
      <w:r w:rsidRPr="00D37956">
        <w:t xml:space="preserve">2015 год – 0,0 тыс. руб., </w:t>
      </w:r>
    </w:p>
    <w:p w:rsidR="00C07BCC" w:rsidRPr="00D37956" w:rsidRDefault="00C07BCC" w:rsidP="00C00DE4">
      <w:pPr>
        <w:pStyle w:val="a3"/>
      </w:pPr>
      <w:r w:rsidRPr="00D37956">
        <w:t>2016 год – 0,0 тыс. руб.»</w:t>
      </w:r>
    </w:p>
    <w:p w:rsidR="002C121E" w:rsidRPr="00D37956" w:rsidRDefault="002C121E" w:rsidP="00D37956">
      <w:pPr>
        <w:pStyle w:val="a3"/>
        <w:jc w:val="both"/>
        <w:rPr>
          <w:color w:val="000000" w:themeColor="text1"/>
        </w:rPr>
      </w:pPr>
    </w:p>
    <w:p w:rsidR="002C121E" w:rsidRPr="00D37956" w:rsidRDefault="00C00DE4" w:rsidP="00D37956">
      <w:pPr>
        <w:pStyle w:val="a3"/>
        <w:jc w:val="both"/>
        <w:rPr>
          <w:rFonts w:ascii="Times New Roman CYR" w:hAnsi="Times New Roman CYR" w:cs="Times New Roman CYR"/>
          <w:color w:val="000000" w:themeColor="text1"/>
        </w:rPr>
      </w:pPr>
      <w:r>
        <w:rPr>
          <w:rFonts w:ascii="Times New Roman CYR" w:hAnsi="Times New Roman CYR" w:cs="Times New Roman CYR"/>
          <w:color w:val="000000" w:themeColor="text1"/>
        </w:rPr>
        <w:t>2</w:t>
      </w:r>
      <w:r w:rsidR="00D37956" w:rsidRPr="00D37956">
        <w:rPr>
          <w:rFonts w:ascii="Times New Roman CYR" w:hAnsi="Times New Roman CYR" w:cs="Times New Roman CYR"/>
          <w:color w:val="000000" w:themeColor="text1"/>
        </w:rPr>
        <w:t>)</w:t>
      </w:r>
      <w:r w:rsidR="002C121E" w:rsidRPr="00D37956">
        <w:rPr>
          <w:rFonts w:ascii="Times New Roman CYR" w:hAnsi="Times New Roman CYR" w:cs="Times New Roman CYR"/>
          <w:color w:val="000000" w:themeColor="text1"/>
        </w:rPr>
        <w:t xml:space="preserve"> Раздел 3 Программы изложить в </w:t>
      </w:r>
      <w:r w:rsidR="00D37956" w:rsidRPr="00D37956">
        <w:rPr>
          <w:rFonts w:ascii="Times New Roman CYR" w:hAnsi="Times New Roman CYR" w:cs="Times New Roman CYR"/>
          <w:color w:val="000000" w:themeColor="text1"/>
        </w:rPr>
        <w:t>следующей</w:t>
      </w:r>
      <w:r w:rsidR="002C121E" w:rsidRPr="00D37956">
        <w:rPr>
          <w:rFonts w:ascii="Times New Roman CYR" w:hAnsi="Times New Roman CYR" w:cs="Times New Roman CYR"/>
          <w:color w:val="000000" w:themeColor="text1"/>
        </w:rPr>
        <w:t xml:space="preserve">  редакции:</w:t>
      </w:r>
    </w:p>
    <w:p w:rsidR="002C121E" w:rsidRPr="00D37956" w:rsidRDefault="002C121E" w:rsidP="00D37956">
      <w:pPr>
        <w:widowControl w:val="0"/>
        <w:tabs>
          <w:tab w:val="left" w:pos="0"/>
          <w:tab w:val="left" w:pos="1418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37956">
        <w:rPr>
          <w:rFonts w:ascii="Times New Roman CYR" w:hAnsi="Times New Roman CYR" w:cs="Times New Roman CYR"/>
        </w:rPr>
        <w:t>«Механизм реализации мероприятий программы отражен в подпрограммах</w:t>
      </w:r>
      <w:proofErr w:type="gramStart"/>
      <w:r w:rsidRPr="00D37956">
        <w:rPr>
          <w:rFonts w:ascii="Times New Roman CYR" w:hAnsi="Times New Roman CYR" w:cs="Times New Roman CYR"/>
        </w:rPr>
        <w:t>.»</w:t>
      </w:r>
      <w:proofErr w:type="gramEnd"/>
    </w:p>
    <w:p w:rsidR="002C121E" w:rsidRPr="00D37956" w:rsidRDefault="00C00DE4" w:rsidP="00D37956">
      <w:pPr>
        <w:pStyle w:val="a3"/>
        <w:jc w:val="both"/>
        <w:rPr>
          <w:color w:val="000000" w:themeColor="text1"/>
        </w:rPr>
      </w:pPr>
      <w:r>
        <w:rPr>
          <w:color w:val="000000" w:themeColor="text1"/>
        </w:rPr>
        <w:t>3</w:t>
      </w:r>
      <w:r w:rsidR="002C121E" w:rsidRPr="00D37956">
        <w:rPr>
          <w:color w:val="000000" w:themeColor="text1"/>
        </w:rPr>
        <w:t xml:space="preserve">) В </w:t>
      </w:r>
      <w:r w:rsidR="00036A7D" w:rsidRPr="00D37956">
        <w:rPr>
          <w:color w:val="000000" w:themeColor="text1"/>
        </w:rPr>
        <w:t>разделе</w:t>
      </w:r>
      <w:r w:rsidR="002C121E" w:rsidRPr="00D37956">
        <w:rPr>
          <w:color w:val="000000" w:themeColor="text1"/>
        </w:rPr>
        <w:t xml:space="preserve"> 4 Программы текст, начиная с пятого абзаца до конца </w:t>
      </w:r>
      <w:r w:rsidR="00036A7D" w:rsidRPr="00D37956">
        <w:rPr>
          <w:color w:val="000000" w:themeColor="text1"/>
        </w:rPr>
        <w:t>раздела</w:t>
      </w:r>
      <w:r w:rsidR="002C121E" w:rsidRPr="00D37956">
        <w:rPr>
          <w:color w:val="000000" w:themeColor="text1"/>
        </w:rPr>
        <w:t xml:space="preserve"> 4 изложить в </w:t>
      </w:r>
      <w:r w:rsidR="00D37956" w:rsidRPr="00D37956">
        <w:rPr>
          <w:color w:val="000000" w:themeColor="text1"/>
        </w:rPr>
        <w:t>следующей</w:t>
      </w:r>
      <w:r w:rsidR="002C121E" w:rsidRPr="00D37956">
        <w:rPr>
          <w:color w:val="000000" w:themeColor="text1"/>
        </w:rPr>
        <w:t xml:space="preserve"> редакции: </w:t>
      </w:r>
    </w:p>
    <w:p w:rsidR="002C121E" w:rsidRPr="00D37956" w:rsidRDefault="002C121E" w:rsidP="00D37956">
      <w:pPr>
        <w:pStyle w:val="a3"/>
        <w:jc w:val="both"/>
      </w:pPr>
      <w:r w:rsidRPr="00D37956">
        <w:t xml:space="preserve">    «увеличение доли общей протяженности освещенных частей улиц, к общей протяженности улиц на конец года (увеличение с  80 % в 2012 году до 100 % в 2016 году);</w:t>
      </w:r>
    </w:p>
    <w:p w:rsidR="002C121E" w:rsidRPr="00D37956" w:rsidRDefault="002C121E" w:rsidP="00D37956">
      <w:pPr>
        <w:pStyle w:val="a3"/>
        <w:jc w:val="both"/>
      </w:pPr>
      <w:r w:rsidRPr="00D37956">
        <w:t>увеличение доли граждан, привлеченных к работам по благоустройству, от общего числа граждан, проживающих в муниципальном образовании (не менее 20 % ежегодно);</w:t>
      </w:r>
    </w:p>
    <w:p w:rsidR="002C121E" w:rsidRPr="00D37956" w:rsidRDefault="002C121E" w:rsidP="00D37956">
      <w:pPr>
        <w:pStyle w:val="a3"/>
        <w:jc w:val="both"/>
      </w:pPr>
      <w:r w:rsidRPr="00D37956">
        <w:t xml:space="preserve">     представление заявок к участию в конкурсах на финансирование мероприятий по благоустройству территорий (не менее 1 ежегодно);</w:t>
      </w:r>
    </w:p>
    <w:p w:rsidR="002C121E" w:rsidRPr="00D37956" w:rsidRDefault="002C121E" w:rsidP="00D37956">
      <w:pPr>
        <w:pStyle w:val="a3"/>
        <w:jc w:val="both"/>
      </w:pPr>
      <w:r w:rsidRPr="00D37956">
        <w:t xml:space="preserve">     увеличение доли протяженности автомобильных дорог местного значения, расчищаемых от снега в зимнее время, в общей протяженности автомобильных дорог общего пользования местного значения (100 % ежегодно)</w:t>
      </w:r>
    </w:p>
    <w:p w:rsidR="002C121E" w:rsidRPr="00D37956" w:rsidRDefault="002C121E" w:rsidP="00D37956">
      <w:pPr>
        <w:pStyle w:val="a3"/>
        <w:jc w:val="both"/>
      </w:pPr>
      <w:r w:rsidRPr="00D37956">
        <w:t xml:space="preserve">      снижение протяженности автомобильных дорог общего пользования местного значения, не отвечающих нормативным требованиям, улучшить транспортно-эксплуатационное состояние автомобильных дорог и безопасность дорожного движения по ним, увеличение  доли протяженности автомобильных дорог местного значения, в отношении которых проведен ремонт в общей протяженности автомобильных дорог общего пользования местного значения (не менее 5 % ежегодно);</w:t>
      </w:r>
    </w:p>
    <w:p w:rsidR="002C121E" w:rsidRPr="00D37956" w:rsidRDefault="002C121E" w:rsidP="00D37956">
      <w:pPr>
        <w:pStyle w:val="a3"/>
        <w:jc w:val="both"/>
      </w:pPr>
      <w:r w:rsidRPr="00D37956">
        <w:t xml:space="preserve">В результате реализации программных мероприятий повысится финансовая обеспеченность мероприятий по  предупреждению и ликвидации последствий чрезвычайных ситуаций в населенных пунктах сельсовета. </w:t>
      </w:r>
    </w:p>
    <w:p w:rsidR="002C121E" w:rsidRPr="00D37956" w:rsidRDefault="002C121E" w:rsidP="00D37956">
      <w:pPr>
        <w:pStyle w:val="a3"/>
        <w:jc w:val="both"/>
      </w:pPr>
      <w:r w:rsidRPr="00D37956">
        <w:lastRenderedPageBreak/>
        <w:t xml:space="preserve">      Будут созданы условия увеличения  численности жителей, охваченных  мерами по защите от ЧС и смягчению последствий чрезвычайных ситуаций природного и техногенного характера (не менее 97% ежегодно).</w:t>
      </w:r>
    </w:p>
    <w:p w:rsidR="002C121E" w:rsidRPr="00D37956" w:rsidRDefault="00D37956" w:rsidP="00D37956">
      <w:pPr>
        <w:pStyle w:val="a3"/>
        <w:jc w:val="both"/>
      </w:pPr>
      <w:r w:rsidRPr="00D37956">
        <w:t xml:space="preserve">      </w:t>
      </w:r>
      <w:r w:rsidR="002C121E" w:rsidRPr="00D37956">
        <w:t>Программа позволит создать условия для организации антитеррористической деятельности, противодействию  возможным фактам проявления терроризма и экстремизма, укреплению доверия населения к работе органов государственной власти, органам местного самоуправления, правоохранительным органам,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</w:t>
      </w:r>
    </w:p>
    <w:p w:rsidR="002C121E" w:rsidRPr="00D37956" w:rsidRDefault="002C121E" w:rsidP="00D37956">
      <w:pPr>
        <w:pStyle w:val="a3"/>
        <w:jc w:val="both"/>
      </w:pPr>
      <w:r w:rsidRPr="00D37956">
        <w:t xml:space="preserve">       Численность жителей, обеспеченных мероприятиями по профилактике терроризма и противодействию экстремизму на территории сельсовета (не менее 97% ежегодно)</w:t>
      </w:r>
      <w:proofErr w:type="gramStart"/>
      <w:r w:rsidRPr="00D37956">
        <w:t>.»</w:t>
      </w:r>
      <w:proofErr w:type="gramEnd"/>
    </w:p>
    <w:p w:rsidR="00D37956" w:rsidRPr="00D37956" w:rsidRDefault="00D37956" w:rsidP="00D37956">
      <w:pPr>
        <w:pStyle w:val="a3"/>
      </w:pPr>
    </w:p>
    <w:p w:rsidR="00C07BCC" w:rsidRPr="00D37956" w:rsidRDefault="00C00DE4" w:rsidP="00D37956">
      <w:pPr>
        <w:pStyle w:val="a3"/>
      </w:pPr>
      <w:r>
        <w:t>4</w:t>
      </w:r>
      <w:r w:rsidR="00D37956" w:rsidRPr="00D37956">
        <w:t>) раздел 7 паспорта Программы изложить в следующей редакции:</w:t>
      </w:r>
    </w:p>
    <w:p w:rsidR="00D37956" w:rsidRPr="00D37956" w:rsidRDefault="00D37956" w:rsidP="00D37956">
      <w:pPr>
        <w:pStyle w:val="a3"/>
      </w:pPr>
      <w:r w:rsidRPr="00D37956">
        <w:t>«Всего средств на реализацию программы: 793,48 -тыс. руб., в т.ч. по годам:</w:t>
      </w:r>
    </w:p>
    <w:p w:rsidR="00D37956" w:rsidRPr="00D37956" w:rsidRDefault="00D37956" w:rsidP="00D37956">
      <w:pPr>
        <w:pStyle w:val="a3"/>
      </w:pPr>
      <w:r w:rsidRPr="00D37956">
        <w:t xml:space="preserve">2014 год – 353,5 тыс. руб., </w:t>
      </w:r>
    </w:p>
    <w:p w:rsidR="00D37956" w:rsidRPr="00D37956" w:rsidRDefault="00D37956" w:rsidP="00D37956">
      <w:pPr>
        <w:pStyle w:val="a3"/>
      </w:pPr>
      <w:r w:rsidRPr="00D37956">
        <w:t xml:space="preserve">2015 год – 220,14 тыс. руб., </w:t>
      </w:r>
    </w:p>
    <w:p w:rsidR="00D37956" w:rsidRPr="00D37956" w:rsidRDefault="00D37956" w:rsidP="00D37956">
      <w:pPr>
        <w:pStyle w:val="a3"/>
      </w:pPr>
      <w:r w:rsidRPr="00D37956">
        <w:t>2016 год – 219,84 тыс. руб.</w:t>
      </w:r>
    </w:p>
    <w:p w:rsidR="00D37956" w:rsidRPr="00D37956" w:rsidRDefault="00D37956" w:rsidP="00D37956">
      <w:pPr>
        <w:pStyle w:val="a3"/>
      </w:pPr>
      <w:r w:rsidRPr="00D37956">
        <w:t>В том числе:</w:t>
      </w:r>
    </w:p>
    <w:p w:rsidR="00D37956" w:rsidRPr="00D37956" w:rsidRDefault="00D37956" w:rsidP="00D37956">
      <w:pPr>
        <w:pStyle w:val="a3"/>
      </w:pPr>
      <w:r w:rsidRPr="00D37956">
        <w:t>средств бюджета МО</w:t>
      </w:r>
      <w:proofErr w:type="gramStart"/>
      <w:r w:rsidRPr="00D37956">
        <w:t xml:space="preserve"> :</w:t>
      </w:r>
      <w:proofErr w:type="gramEnd"/>
      <w:r w:rsidRPr="00D37956">
        <w:t xml:space="preserve"> 783,48 тыс. руб., в т.ч.:</w:t>
      </w:r>
    </w:p>
    <w:p w:rsidR="00D37956" w:rsidRPr="00D37956" w:rsidRDefault="00D37956" w:rsidP="00D37956">
      <w:pPr>
        <w:pStyle w:val="a3"/>
      </w:pPr>
      <w:r w:rsidRPr="00D37956">
        <w:t xml:space="preserve">2014 год – 343,5 тыс. руб., </w:t>
      </w:r>
    </w:p>
    <w:p w:rsidR="00D37956" w:rsidRPr="00D37956" w:rsidRDefault="00D37956" w:rsidP="00D37956">
      <w:pPr>
        <w:pStyle w:val="a3"/>
      </w:pPr>
      <w:r w:rsidRPr="00D37956">
        <w:t xml:space="preserve">2015 год – 220,14 тыс. руб., </w:t>
      </w:r>
    </w:p>
    <w:p w:rsidR="00D37956" w:rsidRPr="00D37956" w:rsidRDefault="00D37956" w:rsidP="00D37956">
      <w:pPr>
        <w:pStyle w:val="a3"/>
      </w:pPr>
      <w:r w:rsidRPr="00D37956">
        <w:t>2016 год – 219,84 тыс. руб.</w:t>
      </w:r>
    </w:p>
    <w:p w:rsidR="00D37956" w:rsidRPr="00D37956" w:rsidRDefault="00D37956" w:rsidP="00D37956">
      <w:pPr>
        <w:pStyle w:val="a3"/>
      </w:pPr>
      <w:r w:rsidRPr="00D37956">
        <w:t>В том числе:</w:t>
      </w:r>
    </w:p>
    <w:p w:rsidR="00D37956" w:rsidRPr="00D37956" w:rsidRDefault="00D37956" w:rsidP="00D37956">
      <w:pPr>
        <w:pStyle w:val="a3"/>
      </w:pPr>
      <w:r w:rsidRPr="00D37956">
        <w:t>средств районного бюджета</w:t>
      </w:r>
      <w:proofErr w:type="gramStart"/>
      <w:r w:rsidRPr="00D37956">
        <w:t xml:space="preserve"> :</w:t>
      </w:r>
      <w:proofErr w:type="gramEnd"/>
      <w:r w:rsidRPr="00D37956">
        <w:t xml:space="preserve"> 10,0 тыс. руб., в т.ч.:</w:t>
      </w:r>
    </w:p>
    <w:p w:rsidR="00D37956" w:rsidRPr="00D37956" w:rsidRDefault="00D37956" w:rsidP="00D37956">
      <w:pPr>
        <w:pStyle w:val="a3"/>
      </w:pPr>
      <w:r w:rsidRPr="00D37956">
        <w:t xml:space="preserve">2014 год – 10,0 тыс. руб., </w:t>
      </w:r>
    </w:p>
    <w:p w:rsidR="00D37956" w:rsidRPr="00D37956" w:rsidRDefault="00D37956" w:rsidP="00D37956">
      <w:pPr>
        <w:pStyle w:val="a3"/>
      </w:pPr>
      <w:r w:rsidRPr="00D37956">
        <w:t xml:space="preserve">2015 год – 0,0 тыс. руб., </w:t>
      </w:r>
    </w:p>
    <w:p w:rsidR="00D37956" w:rsidRPr="00D37956" w:rsidRDefault="00D37956" w:rsidP="00D37956">
      <w:pPr>
        <w:pStyle w:val="a3"/>
      </w:pPr>
      <w:r w:rsidRPr="00D37956">
        <w:t>2016 год – 0,0 тыс. руб.»</w:t>
      </w:r>
    </w:p>
    <w:p w:rsidR="00D37956" w:rsidRPr="00D37956" w:rsidRDefault="00D37956" w:rsidP="00D37956">
      <w:pPr>
        <w:pStyle w:val="a3"/>
      </w:pPr>
    </w:p>
    <w:p w:rsidR="002C121E" w:rsidRPr="00D37956" w:rsidRDefault="00C00DE4" w:rsidP="002C121E">
      <w:pPr>
        <w:pStyle w:val="a3"/>
        <w:jc w:val="both"/>
        <w:rPr>
          <w:color w:val="000000" w:themeColor="text1"/>
        </w:rPr>
      </w:pPr>
      <w:r>
        <w:rPr>
          <w:color w:val="000000" w:themeColor="text1"/>
        </w:rPr>
        <w:t>5</w:t>
      </w:r>
      <w:r w:rsidR="002C121E" w:rsidRPr="00D37956">
        <w:rPr>
          <w:color w:val="000000" w:themeColor="text1"/>
        </w:rPr>
        <w:t xml:space="preserve">) Приложения 1, 2, 3, 4, 5, 6, и 7  к паспорту муниципальной программы </w:t>
      </w:r>
      <w:r w:rsidR="002C121E" w:rsidRPr="00D37956">
        <w:t xml:space="preserve">«Обеспечение жизнедеятельности муниципального образования </w:t>
      </w:r>
      <w:proofErr w:type="spellStart"/>
      <w:r w:rsidR="002C121E" w:rsidRPr="00D37956">
        <w:t>Имисский</w:t>
      </w:r>
      <w:proofErr w:type="spellEnd"/>
      <w:r w:rsidR="002C121E" w:rsidRPr="00D37956">
        <w:t xml:space="preserve"> сельсовет» </w:t>
      </w:r>
      <w:r w:rsidR="002C121E" w:rsidRPr="00D37956">
        <w:rPr>
          <w:color w:val="000000" w:themeColor="text1"/>
        </w:rPr>
        <w:t>изложить в новой редакции как приложения 1, 2, 3, 4, 5, 6,  и 8 к настоящему постановлению.</w:t>
      </w:r>
    </w:p>
    <w:p w:rsidR="002C121E" w:rsidRPr="00D37956" w:rsidRDefault="002C121E" w:rsidP="002C121E">
      <w:pPr>
        <w:pStyle w:val="a3"/>
        <w:jc w:val="both"/>
        <w:rPr>
          <w:color w:val="000000" w:themeColor="text1"/>
        </w:rPr>
      </w:pPr>
    </w:p>
    <w:p w:rsidR="002C121E" w:rsidRPr="00D37956" w:rsidRDefault="00C00DE4" w:rsidP="002C121E">
      <w:pPr>
        <w:pStyle w:val="a3"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="002C121E" w:rsidRPr="00D37956">
        <w:rPr>
          <w:color w:val="000000" w:themeColor="text1"/>
        </w:rPr>
        <w:t xml:space="preserve">) Дополнить постановление </w:t>
      </w:r>
      <w:r w:rsidR="0028110A" w:rsidRPr="00D37956">
        <w:rPr>
          <w:color w:val="000000" w:themeColor="text1"/>
        </w:rPr>
        <w:t xml:space="preserve">приложением 7 </w:t>
      </w:r>
      <w:r w:rsidR="002C121E" w:rsidRPr="00D37956">
        <w:t xml:space="preserve"> «Паспорт подпрограммы 3 «Защита населения муниципального образования»</w:t>
      </w:r>
      <w:r w:rsidR="0028110A" w:rsidRPr="00D37956">
        <w:t xml:space="preserve"> в редакции как приложение 7 к настоящему постановлению</w:t>
      </w:r>
      <w:r w:rsidR="002C121E" w:rsidRPr="00D37956">
        <w:t>.</w:t>
      </w:r>
    </w:p>
    <w:p w:rsidR="002C121E" w:rsidRPr="00D37956" w:rsidRDefault="002C121E" w:rsidP="00D21EE4">
      <w:pPr>
        <w:pStyle w:val="a3"/>
        <w:ind w:right="-1"/>
        <w:jc w:val="both"/>
      </w:pPr>
    </w:p>
    <w:p w:rsidR="00B57400" w:rsidRPr="00D37956" w:rsidRDefault="00D21EE4" w:rsidP="00B57400">
      <w:pPr>
        <w:pStyle w:val="a3"/>
        <w:ind w:firstLine="709"/>
        <w:jc w:val="both"/>
      </w:pPr>
      <w:r w:rsidRPr="00D37956">
        <w:t>2</w:t>
      </w:r>
      <w:r w:rsidR="00B57400" w:rsidRPr="00D37956">
        <w:t xml:space="preserve">. </w:t>
      </w:r>
      <w:proofErr w:type="gramStart"/>
      <w:r w:rsidR="00B57400" w:rsidRPr="00D37956">
        <w:t>Контроль за</w:t>
      </w:r>
      <w:proofErr w:type="gramEnd"/>
      <w:r w:rsidR="00B57400" w:rsidRPr="00D37956">
        <w:t xml:space="preserve"> исполнением настоящего постановления </w:t>
      </w:r>
      <w:r w:rsidRPr="00D37956">
        <w:t xml:space="preserve">возложить на главного бухгалтера администрации </w:t>
      </w:r>
      <w:proofErr w:type="spellStart"/>
      <w:r w:rsidRPr="00D37956">
        <w:t>Дуданец</w:t>
      </w:r>
      <w:proofErr w:type="spellEnd"/>
      <w:r w:rsidRPr="00D37956">
        <w:t xml:space="preserve"> А.Ю.</w:t>
      </w:r>
    </w:p>
    <w:p w:rsidR="00B57400" w:rsidRPr="00D37956" w:rsidRDefault="00D21EE4" w:rsidP="00B57400">
      <w:pPr>
        <w:pStyle w:val="a3"/>
        <w:ind w:firstLine="709"/>
        <w:jc w:val="both"/>
      </w:pPr>
      <w:r w:rsidRPr="00D37956">
        <w:t>3</w:t>
      </w:r>
      <w:r w:rsidR="00B57400" w:rsidRPr="00D37956">
        <w:t>. Постановление вступает в силу в день, следующий за днем его официального опубликования в газете «</w:t>
      </w:r>
      <w:proofErr w:type="spellStart"/>
      <w:r w:rsidR="00B57400" w:rsidRPr="00D37956">
        <w:t>Имисские</w:t>
      </w:r>
      <w:proofErr w:type="spellEnd"/>
      <w:r w:rsidR="00B57400" w:rsidRPr="00D37956">
        <w:t xml:space="preserve"> зори».</w:t>
      </w:r>
    </w:p>
    <w:p w:rsidR="00B57400" w:rsidRPr="00D37956" w:rsidRDefault="00B57400" w:rsidP="00B57400">
      <w:pPr>
        <w:widowControl w:val="0"/>
        <w:autoSpaceDE w:val="0"/>
        <w:autoSpaceDN w:val="0"/>
        <w:adjustRightInd w:val="0"/>
        <w:jc w:val="both"/>
      </w:pPr>
    </w:p>
    <w:p w:rsidR="004306D7" w:rsidRPr="00D37956" w:rsidRDefault="00B57400" w:rsidP="00D21EE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37956">
        <w:rPr>
          <w:rFonts w:ascii="Times New Roman CYR" w:hAnsi="Times New Roman CYR" w:cs="Times New Roman CYR"/>
        </w:rPr>
        <w:t xml:space="preserve">Глава сельсовета                             </w:t>
      </w:r>
      <w:r w:rsidRPr="00D37956">
        <w:rPr>
          <w:rFonts w:ascii="Times New Roman CYR" w:hAnsi="Times New Roman CYR" w:cs="Times New Roman CYR"/>
        </w:rPr>
        <w:tab/>
      </w:r>
      <w:r w:rsidRPr="00D37956">
        <w:rPr>
          <w:rFonts w:ascii="Times New Roman CYR" w:hAnsi="Times New Roman CYR" w:cs="Times New Roman CYR"/>
        </w:rPr>
        <w:tab/>
      </w:r>
      <w:r w:rsidRPr="00D37956">
        <w:rPr>
          <w:rFonts w:ascii="Times New Roman CYR" w:hAnsi="Times New Roman CYR" w:cs="Times New Roman CYR"/>
        </w:rPr>
        <w:tab/>
      </w:r>
      <w:r w:rsidRPr="00D37956">
        <w:rPr>
          <w:rFonts w:ascii="Times New Roman CYR" w:hAnsi="Times New Roman CYR" w:cs="Times New Roman CYR"/>
        </w:rPr>
        <w:tab/>
      </w:r>
      <w:r w:rsidRPr="00D37956">
        <w:rPr>
          <w:rFonts w:ascii="Times New Roman CYR" w:hAnsi="Times New Roman CYR" w:cs="Times New Roman CYR"/>
        </w:rPr>
        <w:tab/>
      </w:r>
      <w:r w:rsidRPr="00D37956">
        <w:rPr>
          <w:rFonts w:ascii="Times New Roman CYR" w:hAnsi="Times New Roman CYR" w:cs="Times New Roman CYR"/>
        </w:rPr>
        <w:tab/>
        <w:t xml:space="preserve"> </w:t>
      </w:r>
      <w:proofErr w:type="spellStart"/>
      <w:r w:rsidRPr="00D37956">
        <w:rPr>
          <w:rFonts w:ascii="Times New Roman CYR" w:hAnsi="Times New Roman CYR" w:cs="Times New Roman CYR"/>
        </w:rPr>
        <w:t>А.А.Зоткин</w:t>
      </w:r>
      <w:proofErr w:type="spellEnd"/>
    </w:p>
    <w:sectPr w:rsidR="004306D7" w:rsidRPr="00D37956" w:rsidSect="00D3795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F05A0"/>
    <w:rsid w:val="00025AE0"/>
    <w:rsid w:val="00036A7D"/>
    <w:rsid w:val="000A2CA3"/>
    <w:rsid w:val="00126FF6"/>
    <w:rsid w:val="001B3EF9"/>
    <w:rsid w:val="001B7737"/>
    <w:rsid w:val="001E5497"/>
    <w:rsid w:val="0028110A"/>
    <w:rsid w:val="002C121E"/>
    <w:rsid w:val="004306D7"/>
    <w:rsid w:val="004704BC"/>
    <w:rsid w:val="004B7BBB"/>
    <w:rsid w:val="004C0DF0"/>
    <w:rsid w:val="0056607F"/>
    <w:rsid w:val="005D703B"/>
    <w:rsid w:val="006C2066"/>
    <w:rsid w:val="006F1A19"/>
    <w:rsid w:val="007603E6"/>
    <w:rsid w:val="00817CDA"/>
    <w:rsid w:val="00845AE3"/>
    <w:rsid w:val="008A0901"/>
    <w:rsid w:val="00934AD0"/>
    <w:rsid w:val="00A9036A"/>
    <w:rsid w:val="00B57400"/>
    <w:rsid w:val="00C00DE4"/>
    <w:rsid w:val="00C07BCC"/>
    <w:rsid w:val="00D21EE4"/>
    <w:rsid w:val="00D37956"/>
    <w:rsid w:val="00D92A9E"/>
    <w:rsid w:val="00DE462A"/>
    <w:rsid w:val="00E27825"/>
    <w:rsid w:val="00E75BCB"/>
    <w:rsid w:val="00EF05A0"/>
    <w:rsid w:val="00F13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773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57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4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2014-07-07T05:46:00Z</cp:lastPrinted>
  <dcterms:created xsi:type="dcterms:W3CDTF">2014-05-20T03:24:00Z</dcterms:created>
  <dcterms:modified xsi:type="dcterms:W3CDTF">2014-07-07T05:57:00Z</dcterms:modified>
</cp:coreProperties>
</file>