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9F" w:rsidRPr="00E0679F" w:rsidRDefault="00E0679F" w:rsidP="00E0679F">
      <w:pPr>
        <w:spacing w:line="480" w:lineRule="auto"/>
        <w:jc w:val="center"/>
        <w:rPr>
          <w:b/>
          <w:sz w:val="28"/>
          <w:szCs w:val="28"/>
        </w:rPr>
      </w:pPr>
      <w:r w:rsidRPr="00E0679F">
        <w:rPr>
          <w:sz w:val="28"/>
          <w:szCs w:val="28"/>
        </w:rPr>
        <w:t xml:space="preserve">  </w:t>
      </w:r>
      <w:r w:rsidRPr="00E0679F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F" w:rsidRPr="00E0679F" w:rsidRDefault="00E0679F" w:rsidP="00E0679F">
      <w:pPr>
        <w:spacing w:line="360" w:lineRule="auto"/>
        <w:jc w:val="center"/>
        <w:rPr>
          <w:b/>
          <w:sz w:val="28"/>
          <w:szCs w:val="28"/>
        </w:rPr>
      </w:pPr>
      <w:r w:rsidRPr="00E0679F">
        <w:rPr>
          <w:b/>
          <w:sz w:val="28"/>
          <w:szCs w:val="28"/>
        </w:rPr>
        <w:t>ИМИССКИЙ СЕЛЬСКИЙ СОВЕТ ДЕПУТАТОВ</w:t>
      </w:r>
    </w:p>
    <w:p w:rsidR="00E0679F" w:rsidRPr="00E0679F" w:rsidRDefault="00E0679F" w:rsidP="00E0679F">
      <w:pPr>
        <w:spacing w:line="360" w:lineRule="auto"/>
        <w:jc w:val="center"/>
        <w:rPr>
          <w:b/>
          <w:sz w:val="28"/>
          <w:szCs w:val="28"/>
        </w:rPr>
      </w:pPr>
      <w:r w:rsidRPr="00E0679F">
        <w:rPr>
          <w:b/>
          <w:sz w:val="28"/>
          <w:szCs w:val="28"/>
        </w:rPr>
        <w:t>КУРАГИНСКОГО РАЙОНА КРАСНОЯРСКОГО КРАЯ</w:t>
      </w:r>
    </w:p>
    <w:p w:rsidR="00E0679F" w:rsidRPr="00E0679F" w:rsidRDefault="00E0679F" w:rsidP="00E0679F">
      <w:pPr>
        <w:pStyle w:val="1"/>
        <w:spacing w:line="360" w:lineRule="auto"/>
        <w:rPr>
          <w:sz w:val="28"/>
          <w:szCs w:val="28"/>
        </w:rPr>
      </w:pPr>
    </w:p>
    <w:p w:rsidR="00E0679F" w:rsidRPr="00E0679F" w:rsidRDefault="00E0679F" w:rsidP="00E0679F">
      <w:pPr>
        <w:pStyle w:val="1"/>
        <w:spacing w:line="360" w:lineRule="auto"/>
        <w:rPr>
          <w:sz w:val="28"/>
          <w:szCs w:val="28"/>
        </w:rPr>
      </w:pPr>
      <w:r w:rsidRPr="00E0679F">
        <w:rPr>
          <w:sz w:val="28"/>
          <w:szCs w:val="28"/>
        </w:rPr>
        <w:t xml:space="preserve">РЕШЕНИЕ  </w:t>
      </w:r>
    </w:p>
    <w:p w:rsidR="00E0679F" w:rsidRPr="00E0679F" w:rsidRDefault="006D3977" w:rsidP="00E0679F">
      <w:pPr>
        <w:rPr>
          <w:sz w:val="28"/>
          <w:szCs w:val="28"/>
        </w:rPr>
      </w:pPr>
      <w:r>
        <w:rPr>
          <w:sz w:val="28"/>
          <w:szCs w:val="28"/>
        </w:rPr>
        <w:t>21.07</w:t>
      </w:r>
      <w:r w:rsidR="00E0679F" w:rsidRPr="00E0679F">
        <w:rPr>
          <w:sz w:val="28"/>
          <w:szCs w:val="28"/>
        </w:rPr>
        <w:t>.201</w:t>
      </w:r>
      <w:r w:rsidR="00E0679F">
        <w:rPr>
          <w:sz w:val="28"/>
          <w:szCs w:val="28"/>
        </w:rPr>
        <w:t>4</w:t>
      </w:r>
      <w:r w:rsidR="00E0679F" w:rsidRPr="00E0679F">
        <w:rPr>
          <w:sz w:val="28"/>
          <w:szCs w:val="28"/>
        </w:rPr>
        <w:t xml:space="preserve">г.                                        </w:t>
      </w:r>
      <w:proofErr w:type="spellStart"/>
      <w:r w:rsidR="00E0679F" w:rsidRPr="00E0679F">
        <w:rPr>
          <w:sz w:val="28"/>
          <w:szCs w:val="28"/>
        </w:rPr>
        <w:t>с</w:t>
      </w:r>
      <w:proofErr w:type="gramStart"/>
      <w:r w:rsidR="00E0679F" w:rsidRPr="00E0679F">
        <w:rPr>
          <w:sz w:val="28"/>
          <w:szCs w:val="28"/>
        </w:rPr>
        <w:t>.И</w:t>
      </w:r>
      <w:proofErr w:type="gramEnd"/>
      <w:r w:rsidR="00E0679F" w:rsidRPr="00E0679F">
        <w:rPr>
          <w:sz w:val="28"/>
          <w:szCs w:val="28"/>
        </w:rPr>
        <w:t>мисское</w:t>
      </w:r>
      <w:proofErr w:type="spellEnd"/>
      <w:r w:rsidR="00E0679F" w:rsidRPr="00E0679F">
        <w:rPr>
          <w:sz w:val="28"/>
          <w:szCs w:val="28"/>
        </w:rPr>
        <w:t xml:space="preserve">                     </w:t>
      </w:r>
      <w:r w:rsidR="00E0679F" w:rsidRPr="00E0679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 w:rsidR="00E0679F" w:rsidRPr="00E0679F">
        <w:rPr>
          <w:sz w:val="28"/>
          <w:szCs w:val="28"/>
        </w:rPr>
        <w:t xml:space="preserve"> №</w:t>
      </w:r>
      <w:r>
        <w:rPr>
          <w:sz w:val="28"/>
          <w:szCs w:val="28"/>
        </w:rPr>
        <w:t>76-208</w:t>
      </w:r>
      <w:r w:rsidR="00E0679F" w:rsidRPr="00E0679F">
        <w:rPr>
          <w:sz w:val="28"/>
          <w:szCs w:val="28"/>
        </w:rPr>
        <w:t>-р</w:t>
      </w:r>
    </w:p>
    <w:p w:rsidR="00E0679F" w:rsidRPr="00E0679F" w:rsidRDefault="00E0679F" w:rsidP="00E0679F">
      <w:pPr>
        <w:rPr>
          <w:sz w:val="28"/>
          <w:szCs w:val="28"/>
        </w:rPr>
      </w:pPr>
    </w:p>
    <w:p w:rsidR="00E0679F" w:rsidRPr="00E0679F" w:rsidRDefault="00E0679F" w:rsidP="005279AB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 сельского Совета депутатов от 23.11.2010 №13-34-р «</w:t>
      </w:r>
      <w:r w:rsidRPr="00E0679F">
        <w:rPr>
          <w:sz w:val="28"/>
          <w:szCs w:val="28"/>
        </w:rPr>
        <w:t>О  налоге на имущество физических лиц</w:t>
      </w:r>
      <w:r>
        <w:rPr>
          <w:sz w:val="28"/>
          <w:szCs w:val="28"/>
        </w:rPr>
        <w:t xml:space="preserve"> </w:t>
      </w:r>
      <w:r w:rsidRPr="00E0679F">
        <w:rPr>
          <w:sz w:val="28"/>
          <w:szCs w:val="28"/>
        </w:rPr>
        <w:t xml:space="preserve">на территории </w:t>
      </w:r>
      <w:proofErr w:type="spellStart"/>
      <w:r w:rsidRPr="00E0679F">
        <w:rPr>
          <w:sz w:val="28"/>
          <w:szCs w:val="28"/>
        </w:rPr>
        <w:t>Имисского</w:t>
      </w:r>
      <w:proofErr w:type="spellEnd"/>
      <w:r w:rsidRPr="00E0679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  <w:r w:rsidRPr="00E06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0679F" w:rsidRDefault="00E0679F" w:rsidP="00E0679F">
      <w:pPr>
        <w:rPr>
          <w:sz w:val="28"/>
          <w:szCs w:val="28"/>
        </w:rPr>
      </w:pPr>
    </w:p>
    <w:p w:rsidR="005279AB" w:rsidRDefault="005279AB" w:rsidP="00E0679F">
      <w:pPr>
        <w:rPr>
          <w:sz w:val="28"/>
          <w:szCs w:val="28"/>
        </w:rPr>
      </w:pPr>
    </w:p>
    <w:p w:rsidR="005279AB" w:rsidRPr="00E0679F" w:rsidRDefault="005279AB" w:rsidP="00E0679F">
      <w:pPr>
        <w:rPr>
          <w:sz w:val="28"/>
          <w:szCs w:val="28"/>
        </w:rPr>
      </w:pPr>
    </w:p>
    <w:p w:rsidR="00E0679F" w:rsidRPr="005279AB" w:rsidRDefault="00E0679F" w:rsidP="00E0679F">
      <w:pPr>
        <w:ind w:right="-427" w:firstLine="708"/>
        <w:jc w:val="both"/>
        <w:rPr>
          <w:sz w:val="28"/>
          <w:szCs w:val="28"/>
        </w:rPr>
      </w:pPr>
      <w:r w:rsidRPr="00E0679F">
        <w:rPr>
          <w:sz w:val="28"/>
          <w:szCs w:val="28"/>
        </w:rPr>
        <w:t xml:space="preserve">В соответствии  с Федеральным законом от 06.10.2003  года №131-ФЗ «Об общих принципах организации местного самоуправления в Российской </w:t>
      </w:r>
      <w:r w:rsidRPr="005279AB">
        <w:rPr>
          <w:sz w:val="28"/>
          <w:szCs w:val="28"/>
        </w:rPr>
        <w:t xml:space="preserve">Федерации», частью 4 статьи 12 Налогового кодекса Российской Федерации, законом Российской Федерации от 09.12.1991 №2003-1 «О налогах на имущество физических лиц», статьями 20, 54.2 Устава </w:t>
      </w:r>
      <w:proofErr w:type="spellStart"/>
      <w:r w:rsidRPr="005279AB">
        <w:rPr>
          <w:sz w:val="28"/>
          <w:szCs w:val="28"/>
        </w:rPr>
        <w:t>Имисского</w:t>
      </w:r>
      <w:proofErr w:type="spellEnd"/>
      <w:r w:rsidRPr="005279AB">
        <w:rPr>
          <w:sz w:val="28"/>
          <w:szCs w:val="28"/>
        </w:rPr>
        <w:t xml:space="preserve"> сельсовета, </w:t>
      </w:r>
      <w:proofErr w:type="spellStart"/>
      <w:r w:rsidRPr="005279AB">
        <w:rPr>
          <w:sz w:val="28"/>
          <w:szCs w:val="28"/>
        </w:rPr>
        <w:t>Имисский</w:t>
      </w:r>
      <w:proofErr w:type="spellEnd"/>
      <w:r w:rsidRPr="005279AB">
        <w:rPr>
          <w:sz w:val="28"/>
          <w:szCs w:val="28"/>
        </w:rPr>
        <w:t xml:space="preserve"> сельский Совет депутатов РЕШИЛ:</w:t>
      </w:r>
    </w:p>
    <w:p w:rsidR="00E0679F" w:rsidRPr="005279AB" w:rsidRDefault="00E0679F" w:rsidP="00E0679F">
      <w:pPr>
        <w:ind w:right="-427" w:firstLine="708"/>
        <w:jc w:val="both"/>
        <w:rPr>
          <w:sz w:val="28"/>
          <w:szCs w:val="28"/>
        </w:rPr>
      </w:pPr>
    </w:p>
    <w:p w:rsidR="00E0679F" w:rsidRDefault="00E0679F" w:rsidP="005279AB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279AB">
        <w:rPr>
          <w:sz w:val="28"/>
          <w:szCs w:val="28"/>
        </w:rPr>
        <w:t xml:space="preserve">В решение  сельского  Совета депутатов от 23.11.2010 №13-34-р «О  налоге  на имущество  физических  лиц на территории </w:t>
      </w:r>
      <w:proofErr w:type="spellStart"/>
      <w:r w:rsidRPr="005279AB">
        <w:rPr>
          <w:sz w:val="28"/>
          <w:szCs w:val="28"/>
        </w:rPr>
        <w:t>Имисского</w:t>
      </w:r>
      <w:proofErr w:type="spellEnd"/>
      <w:r w:rsidRPr="005279AB">
        <w:rPr>
          <w:sz w:val="28"/>
          <w:szCs w:val="28"/>
        </w:rPr>
        <w:t xml:space="preserve"> сельсовета»  в редакции решения сельского Совета депутатов  от 26.11.2012 №47-123-р внести следующие изменения:</w:t>
      </w:r>
    </w:p>
    <w:p w:rsidR="005279AB" w:rsidRPr="005279AB" w:rsidRDefault="005279AB" w:rsidP="005279AB">
      <w:pPr>
        <w:pStyle w:val="a6"/>
        <w:ind w:left="709"/>
        <w:jc w:val="both"/>
        <w:rPr>
          <w:sz w:val="28"/>
          <w:szCs w:val="28"/>
        </w:rPr>
      </w:pPr>
    </w:p>
    <w:p w:rsidR="00E0679F" w:rsidRDefault="00E0679F" w:rsidP="005279AB">
      <w:pPr>
        <w:pStyle w:val="a3"/>
        <w:snapToGrid w:val="0"/>
        <w:ind w:right="-427" w:firstLine="709"/>
        <w:rPr>
          <w:sz w:val="28"/>
          <w:szCs w:val="28"/>
        </w:rPr>
      </w:pPr>
      <w:r w:rsidRPr="005279AB">
        <w:rPr>
          <w:sz w:val="28"/>
          <w:szCs w:val="28"/>
        </w:rPr>
        <w:t xml:space="preserve">- в пункте 2 и таблице пункта 2 после слов «суммарная инвентаризационная стоимость» дополнить  словами «умноженная на коэффициент – дефлятор» в соответствующем падеже.  </w:t>
      </w:r>
    </w:p>
    <w:p w:rsidR="005279AB" w:rsidRPr="005279AB" w:rsidRDefault="005279AB" w:rsidP="005279AB">
      <w:pPr>
        <w:pStyle w:val="a3"/>
        <w:snapToGrid w:val="0"/>
        <w:ind w:right="-427" w:firstLine="709"/>
        <w:rPr>
          <w:sz w:val="28"/>
          <w:szCs w:val="28"/>
        </w:rPr>
      </w:pPr>
    </w:p>
    <w:p w:rsidR="005279AB" w:rsidRDefault="005279AB" w:rsidP="005279AB">
      <w:pPr>
        <w:numPr>
          <w:ilvl w:val="0"/>
          <w:numId w:val="2"/>
        </w:numPr>
        <w:ind w:left="0" w:right="-427" w:firstLine="709"/>
        <w:jc w:val="both"/>
        <w:rPr>
          <w:sz w:val="28"/>
          <w:szCs w:val="28"/>
        </w:rPr>
      </w:pPr>
      <w:proofErr w:type="gramStart"/>
      <w:r w:rsidRPr="005279AB">
        <w:rPr>
          <w:sz w:val="28"/>
          <w:szCs w:val="28"/>
        </w:rPr>
        <w:t>Контроль за</w:t>
      </w:r>
      <w:proofErr w:type="gramEnd"/>
      <w:r w:rsidRPr="005279AB">
        <w:rPr>
          <w:sz w:val="28"/>
          <w:szCs w:val="28"/>
        </w:rPr>
        <w:t xml:space="preserve"> исполнением данного решения возложить на постоянную комиссию по экономике и финансам (</w:t>
      </w:r>
      <w:proofErr w:type="spellStart"/>
      <w:r w:rsidRPr="005279AB">
        <w:rPr>
          <w:sz w:val="28"/>
          <w:szCs w:val="28"/>
        </w:rPr>
        <w:t>Пачин</w:t>
      </w:r>
      <w:proofErr w:type="spellEnd"/>
      <w:r w:rsidRPr="005279AB">
        <w:rPr>
          <w:sz w:val="28"/>
          <w:szCs w:val="28"/>
        </w:rPr>
        <w:t xml:space="preserve"> П.П.).</w:t>
      </w:r>
    </w:p>
    <w:p w:rsidR="005279AB" w:rsidRPr="005279AB" w:rsidRDefault="005279AB" w:rsidP="005279AB">
      <w:pPr>
        <w:ind w:left="709" w:right="-427"/>
        <w:jc w:val="both"/>
        <w:rPr>
          <w:sz w:val="28"/>
          <w:szCs w:val="28"/>
        </w:rPr>
      </w:pPr>
    </w:p>
    <w:p w:rsidR="005279AB" w:rsidRPr="005279AB" w:rsidRDefault="005279AB" w:rsidP="005279AB">
      <w:pPr>
        <w:pStyle w:val="a6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279AB">
        <w:rPr>
          <w:sz w:val="28"/>
          <w:szCs w:val="28"/>
        </w:rPr>
        <w:t>Настоящее решение вступает в силу в день, следующий за днем  его опубликования в газете «</w:t>
      </w:r>
      <w:proofErr w:type="spellStart"/>
      <w:r w:rsidRPr="005279AB">
        <w:rPr>
          <w:sz w:val="28"/>
          <w:szCs w:val="28"/>
        </w:rPr>
        <w:t>Имисские</w:t>
      </w:r>
      <w:proofErr w:type="spellEnd"/>
      <w:r w:rsidRPr="005279AB">
        <w:rPr>
          <w:sz w:val="28"/>
          <w:szCs w:val="28"/>
        </w:rPr>
        <w:t xml:space="preserve"> зори». </w:t>
      </w:r>
    </w:p>
    <w:p w:rsidR="005279AB" w:rsidRPr="005279AB" w:rsidRDefault="005279AB" w:rsidP="005279AB">
      <w:pPr>
        <w:pStyle w:val="a6"/>
        <w:ind w:left="0"/>
        <w:rPr>
          <w:sz w:val="28"/>
          <w:szCs w:val="28"/>
        </w:rPr>
      </w:pPr>
    </w:p>
    <w:p w:rsidR="005279AB" w:rsidRDefault="005279AB" w:rsidP="005279AB">
      <w:pPr>
        <w:jc w:val="both"/>
        <w:rPr>
          <w:sz w:val="28"/>
          <w:szCs w:val="28"/>
        </w:rPr>
      </w:pPr>
    </w:p>
    <w:p w:rsidR="005279AB" w:rsidRDefault="005279AB" w:rsidP="005279AB">
      <w:pPr>
        <w:jc w:val="both"/>
        <w:rPr>
          <w:sz w:val="28"/>
          <w:szCs w:val="28"/>
        </w:rPr>
      </w:pPr>
    </w:p>
    <w:p w:rsidR="005279AB" w:rsidRPr="005279AB" w:rsidRDefault="005279AB" w:rsidP="005279AB">
      <w:pPr>
        <w:jc w:val="both"/>
        <w:rPr>
          <w:sz w:val="28"/>
          <w:szCs w:val="28"/>
        </w:rPr>
      </w:pPr>
    </w:p>
    <w:p w:rsidR="005279AB" w:rsidRDefault="005279AB" w:rsidP="005279AB">
      <w:pPr>
        <w:rPr>
          <w:rStyle w:val="FontStyle17"/>
          <w:sz w:val="28"/>
          <w:szCs w:val="28"/>
        </w:rPr>
      </w:pPr>
      <w:r w:rsidRPr="005279AB">
        <w:rPr>
          <w:rStyle w:val="FontStyle17"/>
          <w:sz w:val="28"/>
          <w:szCs w:val="28"/>
        </w:rPr>
        <w:t>Председатель Совета депутатов</w:t>
      </w:r>
      <w:r w:rsidRPr="005279AB">
        <w:rPr>
          <w:rStyle w:val="FontStyle17"/>
          <w:sz w:val="28"/>
          <w:szCs w:val="28"/>
        </w:rPr>
        <w:tab/>
      </w:r>
      <w:r w:rsidRPr="005279AB">
        <w:rPr>
          <w:rStyle w:val="FontStyle17"/>
          <w:sz w:val="28"/>
          <w:szCs w:val="28"/>
        </w:rPr>
        <w:tab/>
      </w:r>
      <w:r w:rsidRPr="005279AB">
        <w:rPr>
          <w:rStyle w:val="FontStyle17"/>
          <w:sz w:val="28"/>
          <w:szCs w:val="28"/>
        </w:rPr>
        <w:tab/>
      </w:r>
      <w:r w:rsidRPr="005279AB">
        <w:rPr>
          <w:rStyle w:val="FontStyle17"/>
          <w:sz w:val="28"/>
          <w:szCs w:val="28"/>
        </w:rPr>
        <w:tab/>
      </w:r>
      <w:r w:rsidRPr="005279AB">
        <w:rPr>
          <w:rStyle w:val="FontStyle17"/>
          <w:sz w:val="28"/>
          <w:szCs w:val="28"/>
        </w:rPr>
        <w:tab/>
        <w:t xml:space="preserve">        </w:t>
      </w:r>
      <w:proofErr w:type="spellStart"/>
      <w:r w:rsidRPr="005279AB">
        <w:rPr>
          <w:rStyle w:val="FontStyle17"/>
          <w:sz w:val="28"/>
          <w:szCs w:val="28"/>
        </w:rPr>
        <w:t>А.В.Турчанов</w:t>
      </w:r>
      <w:proofErr w:type="spellEnd"/>
    </w:p>
    <w:p w:rsidR="005279AB" w:rsidRPr="005279AB" w:rsidRDefault="005279AB" w:rsidP="005279AB">
      <w:pPr>
        <w:rPr>
          <w:rStyle w:val="FontStyle17"/>
          <w:sz w:val="28"/>
          <w:szCs w:val="28"/>
        </w:rPr>
      </w:pPr>
    </w:p>
    <w:p w:rsidR="005279AB" w:rsidRPr="005279AB" w:rsidRDefault="005279AB" w:rsidP="005279AB">
      <w:pPr>
        <w:rPr>
          <w:sz w:val="28"/>
          <w:szCs w:val="28"/>
        </w:rPr>
      </w:pPr>
      <w:r w:rsidRPr="005279AB">
        <w:rPr>
          <w:rStyle w:val="FontStyle11"/>
          <w:color w:val="000000"/>
          <w:sz w:val="28"/>
          <w:szCs w:val="28"/>
        </w:rPr>
        <w:t xml:space="preserve">Глава сельсовета </w:t>
      </w:r>
      <w:r w:rsidRPr="005279AB">
        <w:rPr>
          <w:rStyle w:val="FontStyle11"/>
          <w:color w:val="000000"/>
          <w:sz w:val="28"/>
          <w:szCs w:val="28"/>
        </w:rPr>
        <w:tab/>
      </w:r>
      <w:r w:rsidRPr="005279AB">
        <w:rPr>
          <w:rStyle w:val="FontStyle11"/>
          <w:color w:val="000000"/>
          <w:sz w:val="28"/>
          <w:szCs w:val="28"/>
        </w:rPr>
        <w:tab/>
      </w:r>
      <w:r w:rsidRPr="005279AB">
        <w:rPr>
          <w:rStyle w:val="FontStyle11"/>
          <w:color w:val="000000"/>
          <w:sz w:val="28"/>
          <w:szCs w:val="28"/>
        </w:rPr>
        <w:tab/>
      </w:r>
      <w:r w:rsidRPr="005279AB">
        <w:rPr>
          <w:rStyle w:val="FontStyle11"/>
          <w:color w:val="000000"/>
          <w:sz w:val="28"/>
          <w:szCs w:val="28"/>
        </w:rPr>
        <w:tab/>
      </w:r>
      <w:r w:rsidRPr="005279AB">
        <w:rPr>
          <w:rStyle w:val="FontStyle11"/>
          <w:color w:val="000000"/>
          <w:sz w:val="28"/>
          <w:szCs w:val="28"/>
        </w:rPr>
        <w:tab/>
      </w:r>
      <w:r w:rsidRPr="005279AB">
        <w:rPr>
          <w:rStyle w:val="FontStyle11"/>
          <w:color w:val="000000"/>
          <w:sz w:val="28"/>
          <w:szCs w:val="28"/>
        </w:rPr>
        <w:tab/>
      </w:r>
      <w:r w:rsidRPr="005279AB">
        <w:rPr>
          <w:rStyle w:val="FontStyle11"/>
          <w:color w:val="000000"/>
          <w:sz w:val="28"/>
          <w:szCs w:val="28"/>
        </w:rPr>
        <w:tab/>
      </w:r>
      <w:r w:rsidRPr="005279AB">
        <w:rPr>
          <w:rStyle w:val="FontStyle11"/>
          <w:color w:val="000000"/>
          <w:sz w:val="28"/>
          <w:szCs w:val="28"/>
        </w:rPr>
        <w:tab/>
      </w:r>
      <w:r w:rsidRPr="005279AB">
        <w:rPr>
          <w:rStyle w:val="FontStyle11"/>
          <w:color w:val="000000"/>
          <w:sz w:val="28"/>
          <w:szCs w:val="28"/>
        </w:rPr>
        <w:tab/>
      </w:r>
      <w:proofErr w:type="spellStart"/>
      <w:r w:rsidRPr="005279AB">
        <w:rPr>
          <w:rStyle w:val="FontStyle11"/>
          <w:color w:val="000000"/>
          <w:sz w:val="28"/>
          <w:szCs w:val="28"/>
        </w:rPr>
        <w:t>А.А.Зоткин</w:t>
      </w:r>
      <w:proofErr w:type="spellEnd"/>
      <w:r w:rsidRPr="005279AB">
        <w:rPr>
          <w:rStyle w:val="FontStyle11"/>
          <w:color w:val="000000"/>
          <w:sz w:val="28"/>
          <w:szCs w:val="28"/>
        </w:rPr>
        <w:t xml:space="preserve"> </w:t>
      </w:r>
    </w:p>
    <w:p w:rsidR="00E0679F" w:rsidRPr="005279AB" w:rsidRDefault="00E0679F" w:rsidP="005279AB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sectPr w:rsidR="00E0679F" w:rsidRPr="005279AB" w:rsidSect="00864B40">
      <w:pgSz w:w="11906" w:h="16838"/>
      <w:pgMar w:top="567" w:right="1134" w:bottom="65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034BD6"/>
    <w:multiLevelType w:val="hybridMultilevel"/>
    <w:tmpl w:val="9964F6B4"/>
    <w:lvl w:ilvl="0" w:tplc="FA10B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033B"/>
    <w:multiLevelType w:val="hybridMultilevel"/>
    <w:tmpl w:val="1858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9F"/>
    <w:rsid w:val="005279AB"/>
    <w:rsid w:val="006D3977"/>
    <w:rsid w:val="008B4AB0"/>
    <w:rsid w:val="00934AD0"/>
    <w:rsid w:val="00B24544"/>
    <w:rsid w:val="00E0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F"/>
    <w:pPr>
      <w:widowControl w:val="0"/>
      <w:suppressAutoHyphens/>
      <w:spacing w:after="0"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0679F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79F"/>
    <w:rPr>
      <w:rFonts w:eastAsia="Lucida Sans Unicode" w:cs="Mangal"/>
      <w:b/>
      <w:bCs/>
      <w:kern w:val="1"/>
      <w:sz w:val="36"/>
      <w:szCs w:val="24"/>
      <w:lang w:eastAsia="hi-IN" w:bidi="hi-IN"/>
    </w:rPr>
  </w:style>
  <w:style w:type="paragraph" w:customStyle="1" w:styleId="a3">
    <w:name w:val="Содержимое таблицы"/>
    <w:basedOn w:val="a"/>
    <w:rsid w:val="00E0679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0679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0679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E0679F"/>
    <w:pPr>
      <w:ind w:left="720"/>
      <w:contextualSpacing/>
    </w:pPr>
    <w:rPr>
      <w:szCs w:val="21"/>
    </w:rPr>
  </w:style>
  <w:style w:type="character" w:customStyle="1" w:styleId="FontStyle11">
    <w:name w:val="Font Style11"/>
    <w:basedOn w:val="a0"/>
    <w:rsid w:val="005279AB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5279A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2014-07-23T01:49:00Z</cp:lastPrinted>
  <dcterms:created xsi:type="dcterms:W3CDTF">2014-06-19T02:35:00Z</dcterms:created>
  <dcterms:modified xsi:type="dcterms:W3CDTF">2014-07-23T01:55:00Z</dcterms:modified>
</cp:coreProperties>
</file>