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674638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="005C58CF" w:rsidRPr="00B328F9">
        <w:rPr>
          <w:sz w:val="28"/>
          <w:szCs w:val="28"/>
        </w:rPr>
        <w:t xml:space="preserve"> за </w:t>
      </w:r>
      <w:r w:rsidR="00403690" w:rsidRPr="00B328F9">
        <w:rPr>
          <w:sz w:val="28"/>
          <w:szCs w:val="28"/>
        </w:rPr>
        <w:t>апрель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418"/>
        <w:gridCol w:w="13301"/>
      </w:tblGrid>
      <w:tr w:rsidR="00674638" w:rsidRPr="000A29DE" w:rsidTr="006746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38" w:rsidRPr="00674638" w:rsidRDefault="00674638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74638" w:rsidRPr="00674638" w:rsidRDefault="0067463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74638" w:rsidRPr="00674638" w:rsidRDefault="00674638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Наименование акта</w:t>
            </w:r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10.04.2015 №12-п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674638">
              <w:rPr>
                <w:iCs/>
                <w:sz w:val="28"/>
                <w:szCs w:val="28"/>
              </w:rPr>
              <w:t xml:space="preserve">О внесении изменений в постановление администрации сельсовета от 11.06.2013 №14-п «Об утверждении </w:t>
            </w:r>
            <w:r w:rsidRPr="00674638">
              <w:rPr>
                <w:bCs/>
                <w:sz w:val="28"/>
                <w:szCs w:val="28"/>
              </w:rPr>
              <w:t xml:space="preserve">Порядка представления лицами, поступающими на должности руководителей муниципальных учреждений </w:t>
            </w:r>
            <w:proofErr w:type="spellStart"/>
            <w:r w:rsidRPr="00674638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bCs/>
                <w:sz w:val="28"/>
                <w:szCs w:val="28"/>
              </w:rPr>
              <w:t xml:space="preserve"> сельсовета и руководителями муниципальных учреждений </w:t>
            </w:r>
            <w:proofErr w:type="spellStart"/>
            <w:r w:rsidRPr="00674638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bCs/>
                <w:sz w:val="28"/>
                <w:szCs w:val="28"/>
              </w:rPr>
              <w:t xml:space="preserve">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21.04.2015 №13-п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74638">
              <w:rPr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sz w:val="28"/>
                <w:szCs w:val="28"/>
              </w:rPr>
              <w:t xml:space="preserve"> сельсовета от 19.08.2013 №30-п «Об утверждении административного регламента предоставления муниципальной услуги </w:t>
            </w:r>
            <w:r w:rsidRPr="00674638">
              <w:rPr>
                <w:bCs/>
                <w:sz w:val="28"/>
                <w:szCs w:val="28"/>
              </w:rPr>
              <w:t>«Выдача документа -  копии финансово-лицевого счёта»</w:t>
            </w:r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21.04.2015 №14-п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tabs>
                <w:tab w:val="left" w:pos="772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74638">
              <w:rPr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sz w:val="28"/>
                <w:szCs w:val="28"/>
              </w:rPr>
              <w:t xml:space="preserve"> сельсовета от 19.08.2013 №31-п «Об утверждении административного регламента предоставления муниципальной услуги </w:t>
            </w:r>
            <w:r w:rsidRPr="00674638">
              <w:rPr>
                <w:bCs/>
                <w:sz w:val="28"/>
                <w:szCs w:val="28"/>
              </w:rPr>
              <w:t xml:space="preserve">«Выдача документа- </w:t>
            </w:r>
            <w:r w:rsidRPr="00674638">
              <w:rPr>
                <w:bCs/>
                <w:i/>
                <w:sz w:val="28"/>
                <w:szCs w:val="28"/>
              </w:rPr>
              <w:t xml:space="preserve"> </w:t>
            </w:r>
            <w:r w:rsidRPr="00674638">
              <w:rPr>
                <w:bCs/>
                <w:sz w:val="28"/>
                <w:szCs w:val="28"/>
              </w:rPr>
              <w:t>выписки из домовой книги»</w:t>
            </w:r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21.04.2015 №15-п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tabs>
                <w:tab w:val="left" w:pos="772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74638">
              <w:rPr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sz w:val="28"/>
                <w:szCs w:val="28"/>
              </w:rPr>
              <w:t xml:space="preserve"> сельсовета от 19.08.2013 №34-п «Об утверждении административного регламента предоставления муниципальной услуги «</w:t>
            </w:r>
            <w:r w:rsidRPr="00674638">
              <w:rPr>
                <w:bCs/>
                <w:sz w:val="28"/>
                <w:szCs w:val="28"/>
              </w:rPr>
              <w:t>Приём заявлений граждан на постановку их на учёт в качестве нуждающихся в жилых помещениях</w:t>
            </w:r>
            <w:r w:rsidRPr="00674638">
              <w:rPr>
                <w:sz w:val="28"/>
                <w:szCs w:val="28"/>
              </w:rPr>
              <w:t>»</w:t>
            </w:r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21.04.2015 №16-п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 xml:space="preserve">Об обеспечении первичных мер пожарной безопасности на территории  </w:t>
            </w:r>
            <w:proofErr w:type="spellStart"/>
            <w:r w:rsidRPr="00674638">
              <w:rPr>
                <w:sz w:val="28"/>
                <w:szCs w:val="28"/>
              </w:rPr>
              <w:t>Имисского</w:t>
            </w:r>
            <w:proofErr w:type="spellEnd"/>
            <w:r w:rsidRPr="00674638">
              <w:rPr>
                <w:sz w:val="28"/>
                <w:szCs w:val="28"/>
              </w:rPr>
              <w:t xml:space="preserve"> сельсовета</w:t>
            </w:r>
          </w:p>
        </w:tc>
      </w:tr>
      <w:tr w:rsidR="00674638" w:rsidRPr="00666DE5" w:rsidTr="0067463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674638">
              <w:rPr>
                <w:sz w:val="28"/>
                <w:szCs w:val="28"/>
              </w:rPr>
              <w:t>21.04.2015 №17-п</w:t>
            </w:r>
          </w:p>
        </w:tc>
        <w:tc>
          <w:tcPr>
            <w:tcW w:w="1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8" w:rsidRPr="00674638" w:rsidRDefault="00674638" w:rsidP="0068627F">
            <w:pPr>
              <w:pStyle w:val="a6"/>
              <w:tabs>
                <w:tab w:val="left" w:pos="7688"/>
              </w:tabs>
              <w:ind w:right="34"/>
              <w:jc w:val="both"/>
            </w:pPr>
            <w:r w:rsidRPr="00674638">
              <w:t xml:space="preserve">Об отмене постановления администрации сельсовета от 15.07.2013 №24-п «Об утверждении условий и порядка личного страхования добровольных пожарных» </w:t>
            </w:r>
          </w:p>
        </w:tc>
      </w:tr>
    </w:tbl>
    <w:p w:rsidR="00747CA6" w:rsidRDefault="00747CA6"/>
    <w:sectPr w:rsidR="00747CA6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3179"/>
    <w:rsid w:val="000A29DE"/>
    <w:rsid w:val="000B31C7"/>
    <w:rsid w:val="000B341A"/>
    <w:rsid w:val="000D23BA"/>
    <w:rsid w:val="00101DEB"/>
    <w:rsid w:val="00114C41"/>
    <w:rsid w:val="00116442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56D14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65559"/>
    <w:rsid w:val="00481F2B"/>
    <w:rsid w:val="00485078"/>
    <w:rsid w:val="004B2FB1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093F"/>
    <w:rsid w:val="00670BC4"/>
    <w:rsid w:val="00674638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27AC9"/>
    <w:rsid w:val="00C70BAB"/>
    <w:rsid w:val="00C87CA5"/>
    <w:rsid w:val="00CA33A1"/>
    <w:rsid w:val="00CC6F81"/>
    <w:rsid w:val="00D0786D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A071D"/>
    <w:rsid w:val="00FB78AC"/>
    <w:rsid w:val="00FC264F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2015-05-05T05:57:00Z</cp:lastPrinted>
  <dcterms:created xsi:type="dcterms:W3CDTF">2013-05-29T06:53:00Z</dcterms:created>
  <dcterms:modified xsi:type="dcterms:W3CDTF">2015-05-06T01:53:00Z</dcterms:modified>
</cp:coreProperties>
</file>