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E6" w:rsidRPr="00B85B52" w:rsidRDefault="001C27E6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85B52">
        <w:rPr>
          <w:rFonts w:ascii="Arial" w:hAnsi="Arial" w:cs="Arial"/>
          <w:b/>
          <w:bCs/>
        </w:rPr>
        <w:t>АДМИНИСТРАЦИИ ИМИССКОГО СЕЛЬСОВЕТА</w:t>
      </w:r>
    </w:p>
    <w:p w:rsidR="00E27937" w:rsidRPr="00B85B52" w:rsidRDefault="00E27937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1C27E6" w:rsidRPr="00B85B52" w:rsidRDefault="001C27E6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85B52">
        <w:rPr>
          <w:rFonts w:ascii="Arial" w:hAnsi="Arial" w:cs="Arial"/>
          <w:b/>
          <w:bCs/>
        </w:rPr>
        <w:t>КУРАГИНСКОГО РАЙОНА КРАСНОЯРСКОГО КРАЯ</w:t>
      </w:r>
    </w:p>
    <w:p w:rsidR="00E27937" w:rsidRPr="00B85B52" w:rsidRDefault="00E27937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1C27E6" w:rsidRPr="00B85B52" w:rsidRDefault="001C27E6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B85B52">
        <w:rPr>
          <w:rFonts w:ascii="Arial" w:hAnsi="Arial" w:cs="Arial"/>
          <w:b/>
          <w:bCs/>
        </w:rPr>
        <w:t>ПОСТАНОВЛЕНИЕ</w:t>
      </w:r>
    </w:p>
    <w:p w:rsidR="00E27937" w:rsidRPr="00B85B52" w:rsidRDefault="00E27937" w:rsidP="00B85B5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1C27E6" w:rsidRPr="00B85B52" w:rsidRDefault="00702E87" w:rsidP="00B85B5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85B52">
        <w:rPr>
          <w:rFonts w:ascii="Arial" w:hAnsi="Arial" w:cs="Arial"/>
        </w:rPr>
        <w:t>08.12</w:t>
      </w:r>
      <w:r w:rsidR="001C27E6" w:rsidRPr="00B85B52">
        <w:rPr>
          <w:rFonts w:ascii="Arial" w:hAnsi="Arial" w:cs="Arial"/>
        </w:rPr>
        <w:t>.201</w:t>
      </w:r>
      <w:r w:rsidR="0086494A" w:rsidRPr="00B85B52">
        <w:rPr>
          <w:rFonts w:ascii="Arial" w:hAnsi="Arial" w:cs="Arial"/>
        </w:rPr>
        <w:t>6</w:t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1C27E6" w:rsidRPr="00B85B52">
        <w:rPr>
          <w:rFonts w:ascii="Arial" w:hAnsi="Arial" w:cs="Arial"/>
        </w:rPr>
        <w:t>с.Имисское</w:t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B85B52">
        <w:rPr>
          <w:rFonts w:ascii="Arial" w:hAnsi="Arial" w:cs="Arial"/>
        </w:rPr>
        <w:tab/>
      </w:r>
      <w:r w:rsidR="001C27E6" w:rsidRPr="00B85B52">
        <w:rPr>
          <w:rFonts w:ascii="Arial" w:hAnsi="Arial" w:cs="Arial"/>
        </w:rPr>
        <w:t xml:space="preserve">№ </w:t>
      </w:r>
      <w:r w:rsidRPr="00B85B52">
        <w:rPr>
          <w:rFonts w:ascii="Arial" w:hAnsi="Arial" w:cs="Arial"/>
        </w:rPr>
        <w:t>53</w:t>
      </w:r>
      <w:r w:rsidR="001C27E6" w:rsidRPr="00B85B52">
        <w:rPr>
          <w:rFonts w:ascii="Arial" w:hAnsi="Arial" w:cs="Arial"/>
        </w:rPr>
        <w:t>-п</w:t>
      </w:r>
    </w:p>
    <w:p w:rsidR="001C27E6" w:rsidRPr="00B85B52" w:rsidRDefault="001C27E6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5E4B" w:rsidRPr="00B85B52" w:rsidRDefault="00FD5E4B" w:rsidP="00B85B52">
      <w:pPr>
        <w:pStyle w:val="a8"/>
        <w:ind w:firstLine="709"/>
        <w:jc w:val="both"/>
        <w:rPr>
          <w:rFonts w:ascii="Arial" w:hAnsi="Arial" w:cs="Arial"/>
        </w:rPr>
      </w:pPr>
      <w:r w:rsidRPr="00B85B52">
        <w:rPr>
          <w:rFonts w:ascii="Arial" w:hAnsi="Arial" w:cs="Arial"/>
        </w:rPr>
        <w:t xml:space="preserve">О внесении изменений в постановление администрации сельсовета от 14.11.2013 №48-п </w:t>
      </w: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27937" w:rsidRPr="00B85B52" w:rsidRDefault="00E27937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В соответствии со статьей 179  Бюджетного кодекса Российской Федерации, Положением о бюджетном процессе в  муниципальном образовании Имисский сельсовет, утверждённым решением сельского Совета депутатов от 14.10.2013 № 64-175-р  «О бюджетном процессе в муниципальном образовании  Имисский сельсовет», администрация Имисского сельсовета </w:t>
      </w:r>
      <w:r w:rsidRPr="00B85B52">
        <w:rPr>
          <w:rFonts w:ascii="Arial" w:hAnsi="Arial" w:cs="Arial"/>
          <w:b/>
          <w:color w:val="000000" w:themeColor="text1"/>
        </w:rPr>
        <w:t>ПОСТАНОВЛЯЕТ</w:t>
      </w:r>
      <w:r w:rsidRPr="00B85B52">
        <w:rPr>
          <w:rFonts w:ascii="Arial" w:hAnsi="Arial" w:cs="Arial"/>
          <w:color w:val="000000" w:themeColor="text1"/>
        </w:rPr>
        <w:t>:</w:t>
      </w:r>
    </w:p>
    <w:p w:rsidR="00FD5E4B" w:rsidRPr="00B85B52" w:rsidRDefault="00FD5E4B" w:rsidP="00B85B52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Pr="00B85B52">
        <w:rPr>
          <w:rFonts w:ascii="Arial" w:hAnsi="Arial" w:cs="Arial"/>
          <w:color w:val="000000" w:themeColor="text1"/>
        </w:rPr>
        <w:t xml:space="preserve">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Имисский сельсовет»  на 2014-2017 годы» в редакции постановлений администрации от  08.07.2014 №20-п, от 14.11.2014 №43-п, от 14.10.2015 №35-п  внести следующие изменения и дополнения:</w:t>
      </w:r>
    </w:p>
    <w:p w:rsidR="00FD5E4B" w:rsidRDefault="00FD5E4B" w:rsidP="00B85B52">
      <w:pPr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414AD0" w:rsidRPr="00B85B52">
        <w:rPr>
          <w:rFonts w:ascii="Arial" w:hAnsi="Arial" w:cs="Arial"/>
          <w:b/>
          <w:color w:val="000000" w:themeColor="text1"/>
        </w:rPr>
        <w:t>1</w:t>
      </w:r>
      <w:r w:rsidRPr="00B85B52">
        <w:rPr>
          <w:rFonts w:ascii="Arial" w:hAnsi="Arial" w:cs="Arial"/>
          <w:color w:val="000000" w:themeColor="text1"/>
        </w:rPr>
        <w:t>. строку 10 таблицы паспорта Программы изложить в следующей редакции:</w:t>
      </w:r>
    </w:p>
    <w:p w:rsidR="00B85B52" w:rsidRPr="00B85B52" w:rsidRDefault="00B85B52" w:rsidP="00B85B52">
      <w:pPr>
        <w:ind w:firstLine="709"/>
        <w:rPr>
          <w:rFonts w:ascii="Arial" w:hAnsi="Arial" w:cs="Arial"/>
          <w:color w:val="000000" w:themeColor="text1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1895"/>
        <w:gridCol w:w="6804"/>
      </w:tblGrid>
      <w:tr w:rsidR="00414AD0" w:rsidRPr="00B85B52" w:rsidTr="00414AD0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AD0" w:rsidRPr="00B85B52" w:rsidRDefault="00414AD0" w:rsidP="00B85B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AD0" w:rsidRPr="00B85B52" w:rsidRDefault="00414AD0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 средств на реализацию программы: 2735,39868 тыс. рублей, в т.ч. по годам: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1106,63691 тыс. руб., 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1186,96177 тыс. руб., 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319,3 тыс. руб.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122,5 тыс.руб.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бюджета МО : 1389,25854 тыс. руб., в т.ч.: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515,18977 тыс. руб., 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432,26877 тыс. руб., 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319,3 тыс. руб.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122,5 тыс. руб.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краевого бюджета : 1346,14014 тыс. руб., в т.ч.: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591,44714 тыс. руб., </w:t>
            </w:r>
          </w:p>
          <w:p w:rsidR="00414AD0" w:rsidRPr="00B85B52" w:rsidRDefault="00414AD0" w:rsidP="00B85B52">
            <w:pPr>
              <w:pStyle w:val="a8"/>
              <w:ind w:firstLine="709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754,693 тыс. руб., </w:t>
            </w:r>
          </w:p>
          <w:p w:rsidR="00414AD0" w:rsidRPr="00B85B52" w:rsidRDefault="00414AD0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0,0 тыс. руб.</w:t>
            </w:r>
          </w:p>
          <w:p w:rsidR="00414AD0" w:rsidRPr="00B85B52" w:rsidRDefault="00414AD0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0,0 тыс. руб.</w:t>
            </w:r>
          </w:p>
        </w:tc>
      </w:tr>
    </w:tbl>
    <w:p w:rsidR="00B85B52" w:rsidRDefault="00B85B52" w:rsidP="00B85B52">
      <w:pPr>
        <w:ind w:firstLine="709"/>
        <w:rPr>
          <w:rFonts w:ascii="Arial" w:hAnsi="Arial" w:cs="Arial"/>
          <w:b/>
          <w:color w:val="000000" w:themeColor="text1"/>
        </w:rPr>
      </w:pPr>
    </w:p>
    <w:p w:rsidR="00FD5E4B" w:rsidRPr="00B85B52" w:rsidRDefault="00FD5E4B" w:rsidP="00B85B52">
      <w:pPr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414AD0" w:rsidRPr="00B85B52">
        <w:rPr>
          <w:rFonts w:ascii="Arial" w:hAnsi="Arial" w:cs="Arial"/>
          <w:b/>
          <w:color w:val="000000" w:themeColor="text1"/>
        </w:rPr>
        <w:t>2</w:t>
      </w:r>
      <w:r w:rsidRPr="00B85B52">
        <w:rPr>
          <w:rFonts w:ascii="Arial" w:hAnsi="Arial" w:cs="Arial"/>
          <w:color w:val="000000" w:themeColor="text1"/>
        </w:rPr>
        <w:t xml:space="preserve">. Раздел 7 </w:t>
      </w:r>
      <w:r w:rsidR="005E72D6" w:rsidRPr="00B85B52">
        <w:rPr>
          <w:rFonts w:ascii="Arial" w:hAnsi="Arial" w:cs="Arial"/>
          <w:color w:val="000000" w:themeColor="text1"/>
        </w:rPr>
        <w:t xml:space="preserve"> паспорта </w:t>
      </w:r>
      <w:r w:rsidRPr="00B85B52">
        <w:rPr>
          <w:rFonts w:ascii="Arial" w:hAnsi="Arial" w:cs="Arial"/>
          <w:color w:val="000000" w:themeColor="text1"/>
        </w:rPr>
        <w:t>Программы изложить в следующей редакции: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«Всего средств на реализацию программы: 2735,39868 тыс. рублей, в т.ч. по годам: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2015 год – 1106,63691 тыс. руб., 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2016 год – 1186,96177 тыс. руб., 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2017 год – 319,3 тыс. руб.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lastRenderedPageBreak/>
        <w:t>2018 год – 122,5 тыс.руб.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В том числе: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средств бюджета МО : 1389,25854 тыс. руб., в т.ч.: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2015 год – 515,18977 тыс. руб., 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2016 год – 432,26877 тыс. руб., 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2017 год – 319,3 тыс. руб.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2018 год – 122,5 тыс. руб.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В том числе: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средств краевого бюджета : 1346,14014 тыс. руб., в т.ч.: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2015 год – 591,44714 тыс. руб., </w:t>
      </w:r>
    </w:p>
    <w:p w:rsidR="00414AD0" w:rsidRPr="00B85B52" w:rsidRDefault="00414AD0" w:rsidP="00B85B52">
      <w:pPr>
        <w:pStyle w:val="a8"/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2016 год – 754,693 тыс. руб., </w:t>
      </w:r>
    </w:p>
    <w:p w:rsidR="00414AD0" w:rsidRPr="00B85B52" w:rsidRDefault="00414AD0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2017 год – 0,0 тыс. руб.</w:t>
      </w:r>
    </w:p>
    <w:p w:rsidR="00414AD0" w:rsidRPr="00B85B52" w:rsidRDefault="00414AD0" w:rsidP="00B85B5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2018 год – 0,0 тыс. руб.»</w:t>
      </w:r>
    </w:p>
    <w:p w:rsidR="00FD5E4B" w:rsidRPr="00B85B52" w:rsidRDefault="00FD5E4B" w:rsidP="00B85B52">
      <w:pPr>
        <w:ind w:firstLine="709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414AD0" w:rsidRPr="00B85B52">
        <w:rPr>
          <w:rFonts w:ascii="Arial" w:hAnsi="Arial" w:cs="Arial"/>
          <w:b/>
          <w:color w:val="000000" w:themeColor="text1"/>
        </w:rPr>
        <w:t>3</w:t>
      </w:r>
      <w:r w:rsidRPr="00B85B52">
        <w:rPr>
          <w:rFonts w:ascii="Arial" w:hAnsi="Arial" w:cs="Arial"/>
          <w:b/>
          <w:color w:val="000000" w:themeColor="text1"/>
        </w:rPr>
        <w:t xml:space="preserve">. </w:t>
      </w:r>
      <w:r w:rsidRPr="00B85B52">
        <w:rPr>
          <w:rFonts w:ascii="Arial" w:hAnsi="Arial" w:cs="Arial"/>
          <w:color w:val="000000" w:themeColor="text1"/>
        </w:rPr>
        <w:t xml:space="preserve">Приложение   3, 4  к </w:t>
      </w:r>
      <w:r w:rsidR="00414AD0" w:rsidRPr="00B85B52">
        <w:rPr>
          <w:rFonts w:ascii="Arial" w:hAnsi="Arial" w:cs="Arial"/>
          <w:color w:val="000000" w:themeColor="text1"/>
        </w:rPr>
        <w:t xml:space="preserve">паспорту </w:t>
      </w:r>
      <w:r w:rsidRPr="00B85B52">
        <w:rPr>
          <w:rFonts w:ascii="Arial" w:hAnsi="Arial" w:cs="Arial"/>
          <w:color w:val="000000" w:themeColor="text1"/>
        </w:rPr>
        <w:t>Программ</w:t>
      </w:r>
      <w:r w:rsidR="00414AD0" w:rsidRPr="00B85B52">
        <w:rPr>
          <w:rFonts w:ascii="Arial" w:hAnsi="Arial" w:cs="Arial"/>
          <w:color w:val="000000" w:themeColor="text1"/>
        </w:rPr>
        <w:t>ы</w:t>
      </w:r>
      <w:r w:rsidRPr="00B85B52">
        <w:rPr>
          <w:rFonts w:ascii="Arial" w:hAnsi="Arial" w:cs="Arial"/>
          <w:color w:val="000000" w:themeColor="text1"/>
        </w:rPr>
        <w:t xml:space="preserve"> изложить в новой редакции как приложение 1,</w:t>
      </w:r>
      <w:r w:rsidR="005E72D6" w:rsidRPr="00B85B52">
        <w:rPr>
          <w:rFonts w:ascii="Arial" w:hAnsi="Arial" w:cs="Arial"/>
          <w:color w:val="000000" w:themeColor="text1"/>
        </w:rPr>
        <w:t xml:space="preserve"> </w:t>
      </w:r>
      <w:r w:rsidRPr="00B85B52">
        <w:rPr>
          <w:rFonts w:ascii="Arial" w:hAnsi="Arial" w:cs="Arial"/>
          <w:color w:val="000000" w:themeColor="text1"/>
        </w:rPr>
        <w:t>2  к настоящему постановлению.</w:t>
      </w:r>
    </w:p>
    <w:p w:rsidR="00FD5E4B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414AD0" w:rsidRPr="00B85B52">
        <w:rPr>
          <w:rFonts w:ascii="Arial" w:hAnsi="Arial" w:cs="Arial"/>
          <w:b/>
          <w:color w:val="000000" w:themeColor="text1"/>
        </w:rPr>
        <w:t>4</w:t>
      </w:r>
      <w:r w:rsidRPr="00B85B52">
        <w:rPr>
          <w:rFonts w:ascii="Arial" w:hAnsi="Arial" w:cs="Arial"/>
          <w:color w:val="000000" w:themeColor="text1"/>
        </w:rPr>
        <w:t xml:space="preserve">. В приложение 5 к </w:t>
      </w:r>
      <w:r w:rsidR="00414AD0" w:rsidRPr="00B85B52">
        <w:rPr>
          <w:rFonts w:ascii="Arial" w:hAnsi="Arial" w:cs="Arial"/>
          <w:color w:val="000000" w:themeColor="text1"/>
        </w:rPr>
        <w:t xml:space="preserve">паспорту </w:t>
      </w:r>
      <w:r w:rsidRPr="00B85B52">
        <w:rPr>
          <w:rFonts w:ascii="Arial" w:hAnsi="Arial" w:cs="Arial"/>
          <w:color w:val="000000" w:themeColor="text1"/>
        </w:rPr>
        <w:t>Программ</w:t>
      </w:r>
      <w:r w:rsidR="00414AD0" w:rsidRPr="00B85B52">
        <w:rPr>
          <w:rFonts w:ascii="Arial" w:hAnsi="Arial" w:cs="Arial"/>
          <w:color w:val="000000" w:themeColor="text1"/>
        </w:rPr>
        <w:t>ы</w:t>
      </w:r>
      <w:r w:rsidRPr="00B85B52">
        <w:rPr>
          <w:rFonts w:ascii="Arial" w:hAnsi="Arial" w:cs="Arial"/>
          <w:color w:val="000000" w:themeColor="text1"/>
        </w:rPr>
        <w:t xml:space="preserve"> строку 8 таблицы паспорта подпрограммы 1 «Благоустройство населенных пунктов» изложить в следующей редакции: </w:t>
      </w:r>
    </w:p>
    <w:p w:rsidR="00B85B52" w:rsidRPr="00B85B52" w:rsidRDefault="00B85B52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99"/>
        <w:gridCol w:w="2320"/>
        <w:gridCol w:w="6520"/>
      </w:tblGrid>
      <w:tr w:rsidR="005E72D6" w:rsidRPr="00B85B52" w:rsidTr="00414AD0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 средств на реализацию подпрограммы: 772,88799 -тыс. руб., в т.ч. по годам: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312,10636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245,78163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205,0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10,0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бюджета МО : 772,88799 тыс. руб., в т.ч.: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312,10636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245,78163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205,00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-  10,0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 средств районного бюджета: 0,00 тыс. руб., в т.ч.: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0,00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0,00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0,00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0,00 тыс. руб.</w:t>
            </w:r>
          </w:p>
        </w:tc>
      </w:tr>
    </w:tbl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5E72D6" w:rsidRPr="00B85B52">
        <w:rPr>
          <w:rFonts w:ascii="Arial" w:hAnsi="Arial" w:cs="Arial"/>
          <w:b/>
          <w:color w:val="000000" w:themeColor="text1"/>
        </w:rPr>
        <w:t>5</w:t>
      </w:r>
      <w:r w:rsidRPr="00B85B52">
        <w:rPr>
          <w:rFonts w:ascii="Arial" w:hAnsi="Arial" w:cs="Arial"/>
          <w:color w:val="000000" w:themeColor="text1"/>
        </w:rPr>
        <w:t>. Приложени</w:t>
      </w:r>
      <w:r w:rsidR="005E72D6" w:rsidRPr="00B85B52">
        <w:rPr>
          <w:rFonts w:ascii="Arial" w:hAnsi="Arial" w:cs="Arial"/>
          <w:color w:val="000000" w:themeColor="text1"/>
        </w:rPr>
        <w:t>е</w:t>
      </w:r>
      <w:r w:rsidRPr="00B85B52">
        <w:rPr>
          <w:rFonts w:ascii="Arial" w:hAnsi="Arial" w:cs="Arial"/>
          <w:color w:val="000000" w:themeColor="text1"/>
        </w:rPr>
        <w:t xml:space="preserve"> 2 к паспорту подпрограммы 1 «Благоустройство населенных пунктов» изложить в новой редакции как приложения </w:t>
      </w:r>
      <w:r w:rsidR="005E72D6" w:rsidRPr="00B85B52">
        <w:rPr>
          <w:rFonts w:ascii="Arial" w:hAnsi="Arial" w:cs="Arial"/>
          <w:color w:val="000000" w:themeColor="text1"/>
        </w:rPr>
        <w:t>3</w:t>
      </w:r>
      <w:r w:rsidRPr="00B85B52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5E72D6" w:rsidRPr="00B85B52">
        <w:rPr>
          <w:rFonts w:ascii="Arial" w:hAnsi="Arial" w:cs="Arial"/>
          <w:b/>
          <w:color w:val="000000" w:themeColor="text1"/>
        </w:rPr>
        <w:t>6</w:t>
      </w:r>
      <w:r w:rsidRPr="00B85B52">
        <w:rPr>
          <w:rFonts w:ascii="Arial" w:hAnsi="Arial" w:cs="Arial"/>
          <w:color w:val="000000" w:themeColor="text1"/>
        </w:rPr>
        <w:t>. В приложение 6 к паспорту  Программы строку 8 таблицы паспорта подпрограммы 2 «Ремонт и содержание улично-дорожной сети»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410"/>
        <w:gridCol w:w="6095"/>
      </w:tblGrid>
      <w:tr w:rsidR="005E72D6" w:rsidRPr="00B85B52" w:rsidTr="00414AD0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по годам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Всего средств на реализацию подпрограммы: 1868,57769 -тыс. руб., в т.ч. по годам: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772,53055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879,24714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109,3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107,5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бюджета МО : 550,13055 тыс. руб., в т.ч.: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2015 год – 181,08341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152,24714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109,3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107,5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краевого бюджета : 1318,44714 тыс. руб., в т.ч.: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591,44714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727,0 тыс. руб., 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0,0 тыс. руб.</w:t>
            </w:r>
          </w:p>
          <w:p w:rsidR="005E72D6" w:rsidRPr="00B85B52" w:rsidRDefault="005E72D6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0,0 тыс. руб.</w:t>
            </w:r>
          </w:p>
        </w:tc>
      </w:tr>
    </w:tbl>
    <w:p w:rsidR="00B85B52" w:rsidRDefault="00B85B52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E27937" w:rsidRPr="00B85B52">
        <w:rPr>
          <w:rFonts w:ascii="Arial" w:hAnsi="Arial" w:cs="Arial"/>
          <w:b/>
          <w:color w:val="000000" w:themeColor="text1"/>
        </w:rPr>
        <w:t>7</w:t>
      </w:r>
      <w:r w:rsidRPr="00B85B52">
        <w:rPr>
          <w:rFonts w:ascii="Arial" w:hAnsi="Arial" w:cs="Arial"/>
          <w:color w:val="000000" w:themeColor="text1"/>
        </w:rPr>
        <w:t>. Приложени</w:t>
      </w:r>
      <w:r w:rsidR="005E72D6" w:rsidRPr="00B85B52">
        <w:rPr>
          <w:rFonts w:ascii="Arial" w:hAnsi="Arial" w:cs="Arial"/>
          <w:color w:val="000000" w:themeColor="text1"/>
        </w:rPr>
        <w:t>е</w:t>
      </w:r>
      <w:r w:rsidRPr="00B85B52">
        <w:rPr>
          <w:rFonts w:ascii="Arial" w:hAnsi="Arial" w:cs="Arial"/>
          <w:color w:val="000000" w:themeColor="text1"/>
        </w:rPr>
        <w:t xml:space="preserve"> 2 к паспорту подпрограммы 2 «Ремонт и содержание улично-дорожной сети» изложить в новой редакции как приложени</w:t>
      </w:r>
      <w:r w:rsidR="00E27937" w:rsidRPr="00B85B52">
        <w:rPr>
          <w:rFonts w:ascii="Arial" w:hAnsi="Arial" w:cs="Arial"/>
          <w:color w:val="000000" w:themeColor="text1"/>
        </w:rPr>
        <w:t>е</w:t>
      </w:r>
      <w:r w:rsidRPr="00B85B52">
        <w:rPr>
          <w:rFonts w:ascii="Arial" w:hAnsi="Arial" w:cs="Arial"/>
          <w:color w:val="000000" w:themeColor="text1"/>
        </w:rPr>
        <w:t xml:space="preserve"> </w:t>
      </w:r>
      <w:r w:rsidR="00E27937" w:rsidRPr="00B85B52">
        <w:rPr>
          <w:rFonts w:ascii="Arial" w:hAnsi="Arial" w:cs="Arial"/>
          <w:color w:val="000000" w:themeColor="text1"/>
        </w:rPr>
        <w:t>4</w:t>
      </w:r>
      <w:r w:rsidRPr="00B85B52">
        <w:rPr>
          <w:rFonts w:ascii="Arial" w:hAnsi="Arial" w:cs="Arial"/>
          <w:color w:val="000000" w:themeColor="text1"/>
        </w:rPr>
        <w:t xml:space="preserve"> к настоящему постановлению. </w:t>
      </w:r>
    </w:p>
    <w:p w:rsidR="00FD5E4B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E27937" w:rsidRPr="00B85B52">
        <w:rPr>
          <w:rFonts w:ascii="Arial" w:hAnsi="Arial" w:cs="Arial"/>
          <w:b/>
          <w:color w:val="000000" w:themeColor="text1"/>
        </w:rPr>
        <w:t>8</w:t>
      </w:r>
      <w:r w:rsidRPr="00B85B52">
        <w:rPr>
          <w:rFonts w:ascii="Arial" w:hAnsi="Arial" w:cs="Arial"/>
          <w:b/>
          <w:color w:val="000000" w:themeColor="text1"/>
        </w:rPr>
        <w:t>.</w:t>
      </w:r>
      <w:r w:rsidRPr="00B85B52">
        <w:rPr>
          <w:rFonts w:ascii="Arial" w:hAnsi="Arial" w:cs="Arial"/>
          <w:color w:val="000000" w:themeColor="text1"/>
        </w:rPr>
        <w:t xml:space="preserve"> В приложение 7 к паспорту  Программы строку 8 таблицы паспорта подпрограммы 3 «Защита населения муниципального образования» изложить в следующей редакции:</w:t>
      </w:r>
    </w:p>
    <w:p w:rsidR="00B85B52" w:rsidRPr="00B85B52" w:rsidRDefault="00B85B52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E27937" w:rsidRPr="00B85B52" w:rsidTr="00414AD0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937" w:rsidRPr="00B85B52" w:rsidRDefault="00E27937" w:rsidP="00B85B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Объемы и источники финансирования подпрограммы на период действия подпрограммы с указанием источников финансирования по годам реализации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 средств на реализацию подпрограммы: 93,933 -тыс. руб., в т.ч. по годам: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22,0 тыс. руб., 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61,933 тыс. руб., 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5,0 тыс. руб.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5,0 тыс. руб.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средств бюджета МО: 93,933 тыс. руб., в т.ч.: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2015 год – 22,0 тыс. руб., 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2016 год – 61,933 тыс. руб., 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 – 5,0 тыс. руб.</w:t>
            </w:r>
          </w:p>
          <w:p w:rsidR="00E27937" w:rsidRPr="00B85B52" w:rsidRDefault="00E27937" w:rsidP="00B85B5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 – 5,0 тыс. руб.</w:t>
            </w:r>
          </w:p>
        </w:tc>
      </w:tr>
    </w:tbl>
    <w:p w:rsidR="00B85B52" w:rsidRDefault="00B85B52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1.</w:t>
      </w:r>
      <w:r w:rsidR="00E27937" w:rsidRPr="00B85B52">
        <w:rPr>
          <w:rFonts w:ascii="Arial" w:hAnsi="Arial" w:cs="Arial"/>
          <w:b/>
          <w:color w:val="000000" w:themeColor="text1"/>
        </w:rPr>
        <w:t>9</w:t>
      </w:r>
      <w:r w:rsidRPr="00B85B52">
        <w:rPr>
          <w:rFonts w:ascii="Arial" w:hAnsi="Arial" w:cs="Arial"/>
          <w:b/>
          <w:color w:val="000000" w:themeColor="text1"/>
        </w:rPr>
        <w:t>.</w:t>
      </w:r>
      <w:r w:rsidRPr="00B85B52">
        <w:rPr>
          <w:rFonts w:ascii="Arial" w:hAnsi="Arial" w:cs="Arial"/>
          <w:color w:val="000000" w:themeColor="text1"/>
        </w:rPr>
        <w:t xml:space="preserve"> Приложени</w:t>
      </w:r>
      <w:r w:rsidR="00E27937" w:rsidRPr="00B85B52">
        <w:rPr>
          <w:rFonts w:ascii="Arial" w:hAnsi="Arial" w:cs="Arial"/>
          <w:color w:val="000000" w:themeColor="text1"/>
        </w:rPr>
        <w:t>е</w:t>
      </w:r>
      <w:r w:rsidRPr="00B85B52">
        <w:rPr>
          <w:rFonts w:ascii="Arial" w:hAnsi="Arial" w:cs="Arial"/>
          <w:color w:val="000000" w:themeColor="text1"/>
        </w:rPr>
        <w:t xml:space="preserve"> 2 к паспорту подпрограммы 3 «Защита населения муниципального образования» изложить в новой редакции как приложени</w:t>
      </w:r>
      <w:r w:rsidR="00E27937" w:rsidRPr="00B85B52">
        <w:rPr>
          <w:rFonts w:ascii="Arial" w:hAnsi="Arial" w:cs="Arial"/>
          <w:color w:val="000000" w:themeColor="text1"/>
        </w:rPr>
        <w:t>е</w:t>
      </w:r>
      <w:r w:rsidRPr="00B85B52">
        <w:rPr>
          <w:rFonts w:ascii="Arial" w:hAnsi="Arial" w:cs="Arial"/>
          <w:color w:val="000000" w:themeColor="text1"/>
        </w:rPr>
        <w:t xml:space="preserve"> </w:t>
      </w:r>
      <w:r w:rsidR="00E27937" w:rsidRPr="00B85B52">
        <w:rPr>
          <w:rFonts w:ascii="Arial" w:hAnsi="Arial" w:cs="Arial"/>
          <w:color w:val="000000" w:themeColor="text1"/>
        </w:rPr>
        <w:t>5</w:t>
      </w:r>
      <w:r w:rsidRPr="00B85B52">
        <w:rPr>
          <w:rFonts w:ascii="Arial" w:hAnsi="Arial" w:cs="Arial"/>
          <w:color w:val="000000" w:themeColor="text1"/>
        </w:rPr>
        <w:t xml:space="preserve">   к настоящему постановлению. </w:t>
      </w:r>
    </w:p>
    <w:p w:rsidR="00FD5E4B" w:rsidRPr="00B85B52" w:rsidRDefault="00FD5E4B" w:rsidP="00B85B52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2.</w:t>
      </w:r>
      <w:r w:rsidRPr="00B85B52">
        <w:rPr>
          <w:rFonts w:ascii="Arial" w:hAnsi="Arial" w:cs="Arial"/>
          <w:color w:val="000000" w:themeColor="text1"/>
        </w:rPr>
        <w:t xml:space="preserve"> Контроль за исполнением настоящего постановления возложить на главного бухгалтера администрации Дуданец А.Ю.</w:t>
      </w:r>
    </w:p>
    <w:p w:rsidR="00FD5E4B" w:rsidRPr="00B85B52" w:rsidRDefault="00FD5E4B" w:rsidP="00B85B52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3</w:t>
      </w:r>
      <w:r w:rsidRPr="00B85B52">
        <w:rPr>
          <w:rFonts w:ascii="Arial" w:hAnsi="Arial" w:cs="Arial"/>
          <w:color w:val="000000" w:themeColor="text1"/>
        </w:rPr>
        <w:t>. Постановление вступает в силу в день, следующий за днем его официального опубликования в газете «Имисские зори».</w:t>
      </w: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FD5E4B" w:rsidRPr="00B85B52" w:rsidRDefault="00FD5E4B" w:rsidP="00B85B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  <w:sectPr w:rsidR="00FD5E4B" w:rsidRPr="00B85B52" w:rsidSect="00B85B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85B52">
        <w:rPr>
          <w:rFonts w:ascii="Arial" w:hAnsi="Arial" w:cs="Arial"/>
          <w:color w:val="000000" w:themeColor="text1"/>
        </w:rPr>
        <w:t xml:space="preserve">Глава сельсовета                             </w:t>
      </w:r>
      <w:r w:rsidRPr="00B85B52">
        <w:rPr>
          <w:rFonts w:ascii="Arial" w:hAnsi="Arial" w:cs="Arial"/>
          <w:color w:val="000000" w:themeColor="text1"/>
        </w:rPr>
        <w:tab/>
      </w:r>
      <w:r w:rsidRPr="00B85B52">
        <w:rPr>
          <w:rFonts w:ascii="Arial" w:hAnsi="Arial" w:cs="Arial"/>
          <w:color w:val="000000" w:themeColor="text1"/>
        </w:rPr>
        <w:tab/>
      </w:r>
      <w:r w:rsidRPr="00B85B52">
        <w:rPr>
          <w:rFonts w:ascii="Arial" w:hAnsi="Arial" w:cs="Arial"/>
          <w:color w:val="000000" w:themeColor="text1"/>
        </w:rPr>
        <w:tab/>
      </w:r>
      <w:r w:rsidRPr="00B85B52">
        <w:rPr>
          <w:rFonts w:ascii="Arial" w:hAnsi="Arial" w:cs="Arial"/>
          <w:color w:val="000000" w:themeColor="text1"/>
        </w:rPr>
        <w:tab/>
      </w:r>
      <w:r w:rsidRPr="00B85B52">
        <w:rPr>
          <w:rFonts w:ascii="Arial" w:hAnsi="Arial" w:cs="Arial"/>
          <w:color w:val="000000" w:themeColor="text1"/>
        </w:rPr>
        <w:tab/>
        <w:t xml:space="preserve"> А.А.Зоткин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lastRenderedPageBreak/>
        <w:t>Приложение №</w:t>
      </w:r>
      <w:r w:rsidR="005E72D6" w:rsidRPr="00B85B52">
        <w:rPr>
          <w:rFonts w:ascii="Arial" w:hAnsi="Arial" w:cs="Arial"/>
          <w:color w:val="000000" w:themeColor="text1"/>
        </w:rPr>
        <w:t>1</w:t>
      </w:r>
      <w:r w:rsidRPr="00B85B52">
        <w:rPr>
          <w:rFonts w:ascii="Arial" w:hAnsi="Arial" w:cs="Arial"/>
          <w:color w:val="000000" w:themeColor="text1"/>
        </w:rPr>
        <w:t xml:space="preserve"> 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к постановлению администрации от </w:t>
      </w:r>
      <w:r w:rsidR="00857730" w:rsidRPr="00B85B52">
        <w:rPr>
          <w:rFonts w:ascii="Arial" w:hAnsi="Arial" w:cs="Arial"/>
          <w:color w:val="000000" w:themeColor="text1"/>
        </w:rPr>
        <w:t>08.12</w:t>
      </w:r>
      <w:r w:rsidR="00414AD0" w:rsidRPr="00B85B52">
        <w:rPr>
          <w:rFonts w:ascii="Arial" w:hAnsi="Arial" w:cs="Arial"/>
          <w:color w:val="000000" w:themeColor="text1"/>
        </w:rPr>
        <w:t>.2016</w:t>
      </w:r>
      <w:r w:rsidRPr="00B85B52">
        <w:rPr>
          <w:rFonts w:ascii="Arial" w:hAnsi="Arial" w:cs="Arial"/>
          <w:color w:val="000000" w:themeColor="text1"/>
        </w:rPr>
        <w:t xml:space="preserve"> №</w:t>
      </w:r>
      <w:r w:rsidR="00857730" w:rsidRPr="00B85B52">
        <w:rPr>
          <w:rFonts w:ascii="Arial" w:hAnsi="Arial" w:cs="Arial"/>
          <w:color w:val="000000" w:themeColor="text1"/>
        </w:rPr>
        <w:t>53</w:t>
      </w:r>
      <w:r w:rsidRPr="00B85B52">
        <w:rPr>
          <w:rFonts w:ascii="Arial" w:hAnsi="Arial" w:cs="Arial"/>
          <w:color w:val="000000" w:themeColor="text1"/>
        </w:rPr>
        <w:t>-п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</w:rPr>
      </w:pP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Распределение планируемых расходов по подпрограммам и мероприятиям муниципальной программы </w:t>
      </w: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tbl>
      <w:tblPr>
        <w:tblW w:w="14458" w:type="dxa"/>
        <w:tblInd w:w="392" w:type="dxa"/>
        <w:tblLayout w:type="fixed"/>
        <w:tblLook w:val="0000"/>
      </w:tblPr>
      <w:tblGrid>
        <w:gridCol w:w="1843"/>
        <w:gridCol w:w="1984"/>
        <w:gridCol w:w="1559"/>
        <w:gridCol w:w="851"/>
        <w:gridCol w:w="850"/>
        <w:gridCol w:w="1560"/>
        <w:gridCol w:w="850"/>
        <w:gridCol w:w="992"/>
        <w:gridCol w:w="1134"/>
        <w:gridCol w:w="993"/>
        <w:gridCol w:w="850"/>
        <w:gridCol w:w="992"/>
      </w:tblGrid>
      <w:tr w:rsidR="00414AD0" w:rsidRPr="00B85B52" w:rsidTr="00B85B52">
        <w:trPr>
          <w:trHeight w:val="675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Статус (муниципальная программа, мероприятие)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Наименование 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Код бюджетной классификации </w:t>
            </w: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Расходы 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r w:rsidRPr="00B85B52">
              <w:rPr>
                <w:rFonts w:ascii="Arial" w:hAnsi="Arial" w:cs="Arial"/>
                <w:color w:val="000000" w:themeColor="text1"/>
              </w:rPr>
              <w:t>тыс. руб.), годы</w:t>
            </w:r>
          </w:p>
        </w:tc>
      </w:tr>
      <w:tr w:rsidR="00414AD0" w:rsidRPr="00B85B52" w:rsidTr="00B85B52">
        <w:trPr>
          <w:trHeight w:val="76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Рз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201</w:t>
            </w:r>
            <w:r w:rsidRPr="00B85B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201</w:t>
            </w:r>
            <w:r w:rsidRPr="00B85B5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201</w:t>
            </w:r>
            <w:r w:rsidRPr="00B85B5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</w:t>
            </w:r>
          </w:p>
        </w:tc>
      </w:tr>
      <w:tr w:rsidR="00414AD0" w:rsidRPr="00B85B52" w:rsidTr="00B85B52">
        <w:trPr>
          <w:trHeight w:val="360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Муниципальная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программа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ind w:left="-67" w:right="-14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 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Обеспечение жизнедеятельности муниципального образования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1106,63691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1186,96177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319,3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2735,39868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подпрограмма 1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Благоустройство населенных пунктов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0110081030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201,9916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240,0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656,9916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0110083570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11,11476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5,78163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16,89639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0412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0110083090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99,0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 по подпрограмме 1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312,10636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245,78163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772,88799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Подпрограмма 2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Ремонт и содержание улично дорожной сети       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0120081020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100,4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144,97714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462,17714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0120082030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67,0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0120085080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0,14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0120085940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13,54341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13,54341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0120075080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140,0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140,0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0120075940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451,44714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451,44714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0120073930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243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567,0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567,0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0120073930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160,0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160,0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S393</w:t>
            </w:r>
            <w:r w:rsidRPr="00B85B52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5,67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5,67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01200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B85B52">
              <w:rPr>
                <w:rFonts w:ascii="Arial" w:hAnsi="Arial" w:cs="Arial"/>
                <w:color w:val="000000" w:themeColor="text1"/>
              </w:rPr>
              <w:t>3930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1,6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1,6</w:t>
            </w:r>
          </w:p>
        </w:tc>
      </w:tr>
      <w:tr w:rsidR="00414AD0" w:rsidRPr="00B85B52" w:rsidTr="00B85B52">
        <w:trPr>
          <w:trHeight w:val="3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 по подпрограмме 2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772,53055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879,24714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1868,57769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0113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0130080230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4,0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0130082060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4,0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0310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0130082040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20,855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40,855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0310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0130074120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27,693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27,693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0310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B85B52">
              <w:rPr>
                <w:rFonts w:ascii="Arial" w:hAnsi="Arial" w:cs="Arial"/>
                <w:color w:val="000000" w:themeColor="text1"/>
              </w:rPr>
              <w:t>4120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1,385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1,385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0111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0130080110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16,0</w:t>
            </w:r>
          </w:p>
        </w:tc>
      </w:tr>
      <w:tr w:rsidR="00414AD0" w:rsidRPr="00B85B52" w:rsidTr="00B85B52">
        <w:trPr>
          <w:trHeight w:val="30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 по подпрограмме 3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22,0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61,933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D0" w:rsidRPr="00B85B52" w:rsidRDefault="00414AD0" w:rsidP="00414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93,933</w:t>
            </w:r>
          </w:p>
        </w:tc>
      </w:tr>
    </w:tbl>
    <w:p w:rsidR="00414AD0" w:rsidRPr="00B85B52" w:rsidRDefault="00414AD0" w:rsidP="00414AD0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Приложение №</w:t>
      </w:r>
      <w:r w:rsidR="005E72D6" w:rsidRPr="00B85B52">
        <w:rPr>
          <w:rFonts w:ascii="Arial" w:hAnsi="Arial" w:cs="Arial"/>
          <w:color w:val="000000" w:themeColor="text1"/>
        </w:rPr>
        <w:t>2</w:t>
      </w:r>
      <w:r w:rsidRPr="00B85B52">
        <w:rPr>
          <w:rFonts w:ascii="Arial" w:hAnsi="Arial" w:cs="Arial"/>
          <w:color w:val="000000" w:themeColor="text1"/>
        </w:rPr>
        <w:t xml:space="preserve"> </w:t>
      </w: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к постановлению администрации от </w:t>
      </w:r>
      <w:r w:rsidR="00857730" w:rsidRPr="00B85B52">
        <w:rPr>
          <w:rFonts w:ascii="Arial" w:hAnsi="Arial" w:cs="Arial"/>
          <w:color w:val="000000" w:themeColor="text1"/>
        </w:rPr>
        <w:t>08.12.2016 №53-п</w:t>
      </w: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lastRenderedPageBreak/>
        <w:t xml:space="preserve">Ресурсное обеспечение и прогнозная оценка расходов на реализацию целей муниципальной программы </w:t>
      </w:r>
    </w:p>
    <w:p w:rsidR="00414AD0" w:rsidRPr="00B85B52" w:rsidRDefault="00414AD0" w:rsidP="00414AD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с учетом источников финансирования, в том числе по уровням бюджетной системы</w:t>
      </w:r>
    </w:p>
    <w:p w:rsidR="00414AD0" w:rsidRPr="00B85B52" w:rsidRDefault="00414AD0" w:rsidP="00414AD0">
      <w:pPr>
        <w:pStyle w:val="a8"/>
        <w:jc w:val="center"/>
        <w:rPr>
          <w:rFonts w:ascii="Arial" w:hAnsi="Arial" w:cs="Arial"/>
          <w:color w:val="000000" w:themeColor="text1"/>
        </w:rPr>
      </w:pPr>
    </w:p>
    <w:tbl>
      <w:tblPr>
        <w:tblW w:w="4889" w:type="pct"/>
        <w:tblInd w:w="392" w:type="dxa"/>
        <w:tblLook w:val="00A0"/>
      </w:tblPr>
      <w:tblGrid>
        <w:gridCol w:w="1999"/>
        <w:gridCol w:w="2429"/>
        <w:gridCol w:w="2703"/>
        <w:gridCol w:w="1634"/>
        <w:gridCol w:w="1551"/>
        <w:gridCol w:w="994"/>
        <w:gridCol w:w="994"/>
        <w:gridCol w:w="2154"/>
      </w:tblGrid>
      <w:tr w:rsidR="00414AD0" w:rsidRPr="00B85B52" w:rsidTr="00B85B52">
        <w:trPr>
          <w:trHeight w:val="60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Статус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Ответственный исполнитель, соисполнители</w:t>
            </w:r>
          </w:p>
        </w:tc>
        <w:tc>
          <w:tcPr>
            <w:tcW w:w="2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Оценка расходов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  <w:t>(тыс. руб.), годы</w:t>
            </w:r>
          </w:p>
        </w:tc>
      </w:tr>
      <w:tr w:rsidR="00414AD0" w:rsidRPr="00B85B52" w:rsidTr="00B85B52">
        <w:trPr>
          <w:trHeight w:val="782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очередной финансовый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2016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2018 год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</w:t>
            </w:r>
          </w:p>
        </w:tc>
      </w:tr>
      <w:tr w:rsidR="00414AD0" w:rsidRPr="00B85B52" w:rsidTr="00B85B52">
        <w:trPr>
          <w:trHeight w:val="315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Муниципальная программа</w:t>
            </w:r>
          </w:p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Обеспечение жизнедеятельности муниципального образования Имисский сельсовет на 2014-216 годы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Всего               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1106,63691 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1186,96177 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319,3 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122,5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2735,39868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 том числе:        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62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федеральный бюджет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краевой бюджет      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591,44714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754,693 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1346,14014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внебюджетные  источники            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245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Местный бюджет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515,18977 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432,26877 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319,3 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122,5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1389,25854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Подпрограмма 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Благоустройство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312,10636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245,78163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772,88799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населенных пунктов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312,10636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245,78163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772,88799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Подпрограмма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Ремонт и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содержание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772,53055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879,24714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1868,57769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улично-дорожной сети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591,44714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727,0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1318,44714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181,08341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152,24714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550,13055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Подпрограмма 3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Защита населения муниципального образования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61,933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93,933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nil"/>
              <w:left w:val="nil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27,693</w:t>
            </w:r>
          </w:p>
        </w:tc>
        <w:tc>
          <w:tcPr>
            <w:tcW w:w="344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27,693</w:t>
            </w:r>
          </w:p>
        </w:tc>
      </w:tr>
      <w:tr w:rsidR="00414AD0" w:rsidRPr="00B85B52" w:rsidTr="00B85B52"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районный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34,24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66,24</w:t>
            </w:r>
          </w:p>
        </w:tc>
      </w:tr>
      <w:tr w:rsidR="00414AD0" w:rsidRPr="00B85B52" w:rsidTr="00B85B52">
        <w:trPr>
          <w:trHeight w:val="30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D0" w:rsidRPr="00B85B52" w:rsidRDefault="00414AD0" w:rsidP="00414AD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Приложение №</w:t>
      </w:r>
      <w:r w:rsidR="005E72D6" w:rsidRPr="00B85B52">
        <w:rPr>
          <w:rFonts w:ascii="Arial" w:hAnsi="Arial" w:cs="Arial"/>
          <w:color w:val="000000" w:themeColor="text1"/>
        </w:rPr>
        <w:t>3</w:t>
      </w:r>
      <w:r w:rsidRPr="00B85B52">
        <w:rPr>
          <w:rFonts w:ascii="Arial" w:hAnsi="Arial" w:cs="Arial"/>
          <w:color w:val="000000" w:themeColor="text1"/>
        </w:rPr>
        <w:t xml:space="preserve"> 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к постановлению администрации от </w:t>
      </w:r>
      <w:r w:rsidR="00857730" w:rsidRPr="00B85B52">
        <w:rPr>
          <w:rFonts w:ascii="Arial" w:hAnsi="Arial" w:cs="Arial"/>
          <w:color w:val="000000" w:themeColor="text1"/>
        </w:rPr>
        <w:t>08.12.2016 №53-п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</w:p>
    <w:p w:rsidR="005E72D6" w:rsidRPr="00B85B52" w:rsidRDefault="005E72D6" w:rsidP="005E7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Перечень мероприятий подпрограммы 1 «Благоустройство населенных пунктов» </w:t>
      </w:r>
    </w:p>
    <w:p w:rsidR="005E72D6" w:rsidRPr="00B85B52" w:rsidRDefault="005E72D6" w:rsidP="005E72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Layout w:type="fixed"/>
        <w:tblLook w:val="00A0"/>
      </w:tblPr>
      <w:tblGrid>
        <w:gridCol w:w="2403"/>
        <w:gridCol w:w="2014"/>
        <w:gridCol w:w="654"/>
        <w:gridCol w:w="849"/>
        <w:gridCol w:w="1558"/>
        <w:gridCol w:w="710"/>
        <w:gridCol w:w="994"/>
        <w:gridCol w:w="991"/>
        <w:gridCol w:w="994"/>
        <w:gridCol w:w="849"/>
        <w:gridCol w:w="1348"/>
        <w:gridCol w:w="1422"/>
      </w:tblGrid>
      <w:tr w:rsidR="005E72D6" w:rsidRPr="00B85B52" w:rsidTr="00B85B52">
        <w:trPr>
          <w:trHeight w:val="67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Цели и задачи  подпрограммы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Наименование </w:t>
            </w:r>
          </w:p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ГРБС 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Код бюджетной классификации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Расходы 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  <w:t>(тыс. руб.), годы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Ожидаемый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результат 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от реализации подпрограммного мероприятия (в натуральном выражении)</w:t>
            </w:r>
          </w:p>
        </w:tc>
      </w:tr>
      <w:tr w:rsidR="00B85B52" w:rsidRPr="00B85B52" w:rsidTr="00B85B52">
        <w:trPr>
          <w:cantSplit/>
          <w:trHeight w:val="3160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очередной финансовый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первый год планового периода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второй год планового периода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Третий год планового периода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5B52" w:rsidRPr="00B85B52" w:rsidTr="00B85B52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>Цель подпрограммы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- Повышение комфортности условий жизнедеятельности в муниципальном образовании Имисский сельсовет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312,10636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245,78163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772,88799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B52" w:rsidRPr="00B85B52" w:rsidTr="00B85B52">
        <w:trPr>
          <w:trHeight w:val="223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Задача 1.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Улучшение санитарно-экологической обстановки,  внешнего и архитектурного облика населенных пунктов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312,10636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245,78163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772,88799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5B52" w:rsidRPr="00B85B52" w:rsidTr="00B85B52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Мероприятие 1: 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Администрация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816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0110081030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191,67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230,0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205,0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636,6716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Освещени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е 100% улиц населенных  пунктов</w:t>
            </w:r>
          </w:p>
        </w:tc>
      </w:tr>
      <w:tr w:rsidR="00B85B52" w:rsidRPr="00B85B52" w:rsidTr="00B85B52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Мероприятие 2 Обслуживание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0110081030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20,32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Освещение 100% улиц населенных  пунктов</w:t>
            </w:r>
          </w:p>
        </w:tc>
      </w:tr>
      <w:tr w:rsidR="00B85B52" w:rsidRPr="00B85B52" w:rsidTr="00B85B52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Мероприятие 3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Озеленение населенного пункта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0503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0110083570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11,11476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5,78163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16,89639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100% озеленение населенного пункта</w:t>
            </w:r>
          </w:p>
        </w:tc>
      </w:tr>
      <w:tr w:rsidR="00B85B52" w:rsidRPr="00B85B52" w:rsidTr="00B85B52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Мероприятие 4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Выполнение работ по созданию карты (плана) объекта землеустройства (с. Имисское, д. Жербатиха)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0412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0118309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  <w:p w:rsidR="005E72D6" w:rsidRPr="00B85B52" w:rsidRDefault="005E72D6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99,0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-</w:t>
            </w:r>
          </w:p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99,0</w:t>
            </w:r>
          </w:p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2D6" w:rsidRPr="00B85B52" w:rsidRDefault="005E72D6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Постановка на кадастровый учет границ поселения</w:t>
            </w:r>
          </w:p>
        </w:tc>
      </w:tr>
    </w:tbl>
    <w:p w:rsidR="00857730" w:rsidRPr="00B85B52" w:rsidRDefault="00857730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Приложение №</w:t>
      </w:r>
      <w:r w:rsidR="005E72D6" w:rsidRPr="00B85B52">
        <w:rPr>
          <w:rFonts w:ascii="Arial" w:hAnsi="Arial" w:cs="Arial"/>
          <w:color w:val="000000" w:themeColor="text1"/>
        </w:rPr>
        <w:t>4</w:t>
      </w:r>
      <w:r w:rsidRPr="00B85B52">
        <w:rPr>
          <w:rFonts w:ascii="Arial" w:hAnsi="Arial" w:cs="Arial"/>
          <w:color w:val="000000" w:themeColor="text1"/>
        </w:rPr>
        <w:t xml:space="preserve"> 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к постановлению администрации от </w:t>
      </w:r>
      <w:r w:rsidR="00857730" w:rsidRPr="00B85B52">
        <w:rPr>
          <w:rFonts w:ascii="Arial" w:hAnsi="Arial" w:cs="Arial"/>
          <w:color w:val="000000" w:themeColor="text1"/>
        </w:rPr>
        <w:t>08.12.2016 №53-п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color w:val="000000" w:themeColor="text1"/>
        </w:rPr>
      </w:pPr>
    </w:p>
    <w:p w:rsidR="00E27937" w:rsidRPr="00B85B52" w:rsidRDefault="00E27937" w:rsidP="00E27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Перечень мероприятий подпрограммы 2 «Ремонт и содержание улично-дорожной сети» </w:t>
      </w:r>
    </w:p>
    <w:p w:rsidR="00E27937" w:rsidRDefault="00E27937" w:rsidP="00E2793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с указанием объема средств на их реализацию и ожидаемых результатов</w:t>
      </w:r>
    </w:p>
    <w:p w:rsidR="00B85B52" w:rsidRPr="00B85B52" w:rsidRDefault="00B85B52" w:rsidP="00E2793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Layout w:type="fixed"/>
        <w:tblLook w:val="00A0"/>
      </w:tblPr>
      <w:tblGrid>
        <w:gridCol w:w="2298"/>
        <w:gridCol w:w="1221"/>
        <w:gridCol w:w="837"/>
        <w:gridCol w:w="961"/>
        <w:gridCol w:w="1094"/>
        <w:gridCol w:w="825"/>
        <w:gridCol w:w="1094"/>
        <w:gridCol w:w="1133"/>
        <w:gridCol w:w="1136"/>
        <w:gridCol w:w="1133"/>
        <w:gridCol w:w="1357"/>
        <w:gridCol w:w="1697"/>
      </w:tblGrid>
      <w:tr w:rsidR="00E27937" w:rsidRPr="00B85B52" w:rsidTr="00E27937">
        <w:trPr>
          <w:trHeight w:val="67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Наименование  цели и задач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наименование</w:t>
            </w:r>
          </w:p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ГРБС 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Код бюджетной классификации</w:t>
            </w: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Расходы 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  <w:t>(тыс. руб.), годы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Ожидаемый результат от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E27937" w:rsidRPr="00B85B52" w:rsidTr="00BD3553">
        <w:trPr>
          <w:cantSplit/>
          <w:trHeight w:val="230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очередной финансовый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первый год планового периода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второй год планового периода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Третий год планового периода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27937" w:rsidRPr="00B85B52" w:rsidTr="00BD3553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>Цель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Повышение комфортности условий жизнедеятельности в муниципальном образовании Имисский сельсовет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772,53055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879,24714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1868,57769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27937" w:rsidRPr="00B85B52" w:rsidTr="00BD3553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Задача 1.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Повышение уровня транспортно-эксплуатационного состояния автомобильных дорог местного значения, включая улично-дорожную сеть населенных пунктов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772,53055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879,24714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1868,57769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27937" w:rsidRPr="00B85B52" w:rsidTr="00BD3553">
        <w:trPr>
          <w:trHeight w:val="15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>Мероприятие 1: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Очистка дорог от снега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8102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B85B52">
              <w:rPr>
                <w:rFonts w:ascii="Arial" w:hAnsi="Arial" w:cs="Arial"/>
                <w:color w:val="000000" w:themeColor="text1"/>
              </w:rPr>
              <w:t>,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8203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B85B52">
              <w:rPr>
                <w:rFonts w:ascii="Arial" w:hAnsi="Arial" w:cs="Arial"/>
                <w:color w:val="000000" w:themeColor="text1"/>
              </w:rPr>
              <w:t>,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7508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308,00848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238,27714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109,3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107,5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763,08562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100% дорог очищаются от снега</w:t>
            </w:r>
          </w:p>
        </w:tc>
      </w:tr>
      <w:tr w:rsidR="00E27937" w:rsidRPr="00B85B52" w:rsidTr="00BD3553">
        <w:trPr>
          <w:trHeight w:val="30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Мероприятие 2: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Ремонт дорог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7594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B85B52">
              <w:rPr>
                <w:rFonts w:ascii="Arial" w:hAnsi="Arial" w:cs="Arial"/>
                <w:color w:val="000000" w:themeColor="text1"/>
              </w:rPr>
              <w:t>,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012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8594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244,243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464,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52207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640</w:t>
            </w:r>
            <w:r w:rsidRPr="00B85B52">
              <w:rPr>
                <w:rFonts w:ascii="Arial" w:hAnsi="Arial" w:cs="Arial"/>
                <w:color w:val="000000" w:themeColor="text1"/>
              </w:rPr>
              <w:t>,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97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1105,49207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5% дорог ремонтируются ежегодно</w:t>
            </w:r>
          </w:p>
        </w:tc>
      </w:tr>
    </w:tbl>
    <w:p w:rsidR="00FD5E4B" w:rsidRPr="00B85B52" w:rsidRDefault="00FD5E4B" w:rsidP="00FD5E4B">
      <w:pPr>
        <w:rPr>
          <w:rFonts w:ascii="Arial" w:hAnsi="Arial" w:cs="Arial"/>
          <w:color w:val="000000" w:themeColor="text1"/>
        </w:rPr>
      </w:pP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>Приложение №</w:t>
      </w:r>
      <w:r w:rsidR="00E27937" w:rsidRPr="00B85B52">
        <w:rPr>
          <w:rFonts w:ascii="Arial" w:hAnsi="Arial" w:cs="Arial"/>
          <w:color w:val="000000" w:themeColor="text1"/>
        </w:rPr>
        <w:t>5</w:t>
      </w:r>
      <w:r w:rsidRPr="00B85B52">
        <w:rPr>
          <w:rFonts w:ascii="Arial" w:hAnsi="Arial" w:cs="Arial"/>
          <w:color w:val="000000" w:themeColor="text1"/>
        </w:rPr>
        <w:t xml:space="preserve"> </w:t>
      </w:r>
    </w:p>
    <w:p w:rsidR="00FD5E4B" w:rsidRPr="00B85B52" w:rsidRDefault="00FD5E4B" w:rsidP="00FD5E4B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к постановлению администрации от </w:t>
      </w:r>
      <w:r w:rsidR="00857730" w:rsidRPr="00B85B52">
        <w:rPr>
          <w:rFonts w:ascii="Arial" w:hAnsi="Arial" w:cs="Arial"/>
          <w:color w:val="000000" w:themeColor="text1"/>
        </w:rPr>
        <w:t>08.12.2016 №53-п</w:t>
      </w:r>
    </w:p>
    <w:p w:rsidR="00FD5E4B" w:rsidRPr="00B85B52" w:rsidRDefault="00FD5E4B" w:rsidP="00FD5E4B">
      <w:pPr>
        <w:rPr>
          <w:rFonts w:ascii="Arial" w:hAnsi="Arial" w:cs="Arial"/>
          <w:color w:val="000000" w:themeColor="text1"/>
        </w:rPr>
      </w:pPr>
    </w:p>
    <w:p w:rsidR="00E27937" w:rsidRPr="00B85B52" w:rsidRDefault="00E27937" w:rsidP="00E27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B85B52">
        <w:rPr>
          <w:rFonts w:ascii="Arial" w:hAnsi="Arial" w:cs="Arial"/>
          <w:b/>
          <w:color w:val="000000" w:themeColor="text1"/>
        </w:rPr>
        <w:t>Перечень мероприятий подпрограммы 3 «Защита населения муниципального образования»</w:t>
      </w:r>
    </w:p>
    <w:p w:rsidR="00E27937" w:rsidRPr="00B85B52" w:rsidRDefault="00E27937" w:rsidP="00E27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B85B52">
        <w:rPr>
          <w:rFonts w:ascii="Arial" w:hAnsi="Arial" w:cs="Arial"/>
          <w:color w:val="000000" w:themeColor="text1"/>
        </w:rPr>
        <w:t xml:space="preserve"> с указанием объема средств на их реализацию и ожидаемых результатов</w:t>
      </w:r>
    </w:p>
    <w:p w:rsidR="00E27937" w:rsidRPr="00B85B52" w:rsidRDefault="00E27937" w:rsidP="00E27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021" w:type="pct"/>
        <w:tblLayout w:type="fixed"/>
        <w:tblLook w:val="00A0"/>
      </w:tblPr>
      <w:tblGrid>
        <w:gridCol w:w="5018"/>
        <w:gridCol w:w="1228"/>
        <w:gridCol w:w="819"/>
        <w:gridCol w:w="820"/>
        <w:gridCol w:w="820"/>
        <w:gridCol w:w="820"/>
        <w:gridCol w:w="820"/>
        <w:gridCol w:w="820"/>
        <w:gridCol w:w="820"/>
        <w:gridCol w:w="820"/>
        <w:gridCol w:w="763"/>
        <w:gridCol w:w="1280"/>
      </w:tblGrid>
      <w:tr w:rsidR="00E27937" w:rsidRPr="00B85B52" w:rsidTr="00E27937">
        <w:trPr>
          <w:trHeight w:val="675"/>
        </w:trPr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Наименование  цели и задач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ind w:lef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наименование</w:t>
            </w:r>
          </w:p>
          <w:p w:rsidR="00E27937" w:rsidRPr="00B85B52" w:rsidRDefault="00E27937" w:rsidP="00E27937">
            <w:pPr>
              <w:ind w:left="-108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ГРБС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Код бюджетной классификации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Расходы 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  <w:t>(тыс. руб.), годы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ind w:left="-53" w:right="-109"/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E27937" w:rsidRPr="00B85B52" w:rsidTr="00E27937">
        <w:trPr>
          <w:cantSplit/>
          <w:trHeight w:val="2069"/>
        </w:trPr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ind w:left="-10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РзПр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очередной финансовый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первый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второй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Третий год планового периода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27937" w:rsidRPr="00B85B52" w:rsidTr="00E27937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Цель подпрограммы 3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- Обеспечение безопасности граждан, проживающих на территории сельсовета,  формирование среди населения взаимоуважения, основанного на принципах соблюдения прав и свобод человека,                       </w:t>
            </w:r>
            <w:r w:rsidRPr="00B85B52">
              <w:rPr>
                <w:rFonts w:ascii="Arial" w:hAnsi="Arial" w:cs="Arial"/>
                <w:color w:val="000000" w:themeColor="text1"/>
              </w:rPr>
              <w:br/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общественного осуждения и пресечения на основе действующего законодательства любых проявлений терроризма и экстремизма.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Администрация сельсовета</w:t>
            </w:r>
          </w:p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22,0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61,933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5,0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93,933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Обеспечение 98% населения меропри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ятиями </w:t>
            </w:r>
          </w:p>
        </w:tc>
      </w:tr>
      <w:tr w:rsidR="00E27937" w:rsidRPr="00B85B52" w:rsidTr="00E27937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>Задача 1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. Снижение рисков и смягчение последствий чрезвычайных ситуаций природного и техногенного характера на территории муниципального образования.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8011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Pr="00B85B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Pr="00B85B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16.0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Обеспечение  98% населения мероприятиями </w:t>
            </w:r>
          </w:p>
        </w:tc>
      </w:tr>
      <w:tr w:rsidR="00E27937" w:rsidRPr="00B85B52" w:rsidTr="00E27937">
        <w:trPr>
          <w:trHeight w:val="916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Мероприятие 1</w:t>
            </w:r>
            <w:r w:rsidRPr="00B85B52">
              <w:rPr>
                <w:rFonts w:ascii="Arial" w:hAnsi="Arial" w:cs="Arial"/>
                <w:color w:val="000000" w:themeColor="text1"/>
              </w:rPr>
              <w:t>: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Обучение населения правилам поведения при угрозе возникновения  и возникновении ЧС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8011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Pr="00B85B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16,0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98% населения обучены правилам поведения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Задача 2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   Организация мероприятий по профилактике терроризма и противодействию экстремизму на территории сельсовета.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8023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Обеспечение  97% населения мероприятиями 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Мероприятие 1</w:t>
            </w:r>
            <w:r w:rsidRPr="00B85B52">
              <w:rPr>
                <w:rFonts w:ascii="Arial" w:hAnsi="Arial" w:cs="Arial"/>
                <w:color w:val="000000" w:themeColor="text1"/>
              </w:rPr>
              <w:t>: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Проведение профилактической работы среди населения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8023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97% населения обучены и предупреждены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Задача 3. </w:t>
            </w:r>
            <w:r w:rsidRPr="00B85B52">
              <w:rPr>
                <w:rFonts w:ascii="Arial" w:hAnsi="Arial" w:cs="Arial"/>
                <w:color w:val="000000" w:themeColor="text1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8206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100% населения охвачены работой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 xml:space="preserve">. Мероприятие 1. </w:t>
            </w:r>
            <w:r w:rsidRPr="00B85B52">
              <w:rPr>
                <w:rFonts w:ascii="Arial" w:hAnsi="Arial" w:cs="Arial"/>
                <w:color w:val="000000" w:themeColor="text1"/>
              </w:rPr>
              <w:t>Размещение  нормативно правовых актов Имисского сельсовета и  иных сведений в соответствии с законодательством о  муниципальной службе и противодействии коррупции  в сети интернет и   газете «Имисские зори»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00</w:t>
            </w:r>
            <w:r w:rsidRPr="00B85B52">
              <w:rPr>
                <w:rFonts w:ascii="Arial" w:hAnsi="Arial" w:cs="Arial"/>
                <w:color w:val="000000" w:themeColor="text1"/>
              </w:rPr>
              <w:t>8206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100% населения ознакомлены с информацией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Задача 4</w:t>
            </w:r>
            <w:r w:rsidRPr="00B85B52">
              <w:rPr>
                <w:rFonts w:ascii="Arial" w:hAnsi="Arial" w:cs="Arial"/>
                <w:color w:val="000000" w:themeColor="text1"/>
              </w:rPr>
              <w:t>.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98% населения обучены 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 xml:space="preserve">Мероприятие 1. </w:t>
            </w:r>
            <w:r w:rsidRPr="00B85B52">
              <w:rPr>
                <w:rFonts w:ascii="Arial" w:hAnsi="Arial" w:cs="Arial"/>
                <w:color w:val="000000" w:themeColor="text1"/>
                <w:spacing w:val="2"/>
              </w:rPr>
              <w:t>Организация 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98% населения охвачены работой 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 xml:space="preserve">Мероприятие 2. 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</w:t>
            </w: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 xml:space="preserve">отношений, укрепления толерантности </w:t>
            </w:r>
            <w:r w:rsidRPr="00B85B52">
              <w:rPr>
                <w:rFonts w:ascii="Arial" w:hAnsi="Arial" w:cs="Arial"/>
                <w:iCs/>
                <w:color w:val="000000" w:themeColor="text1"/>
                <w:spacing w:val="-2"/>
              </w:rPr>
              <w:t>в муниципальном образовании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lastRenderedPageBreak/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98% населения охвачены работой 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Мероприятие 3. </w:t>
            </w:r>
            <w:r w:rsidRPr="00B85B52">
              <w:rPr>
                <w:rFonts w:ascii="Arial" w:hAnsi="Arial" w:cs="Arial"/>
                <w:color w:val="000000" w:themeColor="text1"/>
                <w:spacing w:val="2"/>
              </w:rPr>
              <w:t xml:space="preserve">Проведение культурно-массовых мероприятий, направленных на </w:t>
            </w:r>
            <w:r w:rsidRPr="00B85B52">
              <w:rPr>
                <w:rFonts w:ascii="Arial" w:hAnsi="Arial" w:cs="Arial"/>
                <w:color w:val="000000" w:themeColor="text1"/>
              </w:rPr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</w:t>
            </w:r>
          </w:p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 xml:space="preserve">98% населения охвачены работой 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>Задача 5</w:t>
            </w:r>
            <w:r w:rsidRPr="00B85B52">
              <w:rPr>
                <w:rFonts w:ascii="Arial" w:hAnsi="Arial" w:cs="Arial"/>
                <w:color w:val="000000" w:themeColor="text1"/>
              </w:rPr>
              <w:t>. Обеспечение пожарной безопасности в границах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0130082040,0130074120,01300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B85B52">
              <w:rPr>
                <w:rFonts w:ascii="Arial" w:hAnsi="Arial" w:cs="Arial"/>
                <w:color w:val="000000" w:themeColor="text1"/>
              </w:rPr>
              <w:t>4120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49,933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69,933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97% населения обучены и предупреждены</w:t>
            </w:r>
          </w:p>
        </w:tc>
      </w:tr>
      <w:tr w:rsidR="00E27937" w:rsidRPr="00B85B52" w:rsidTr="00E27937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rPr>
                <w:rFonts w:ascii="Arial" w:hAnsi="Arial" w:cs="Arial"/>
                <w:i/>
                <w:color w:val="000000" w:themeColor="text1"/>
              </w:rPr>
            </w:pPr>
            <w:r w:rsidRPr="00B85B52">
              <w:rPr>
                <w:rFonts w:ascii="Arial" w:hAnsi="Arial" w:cs="Arial"/>
                <w:i/>
                <w:color w:val="000000" w:themeColor="text1"/>
              </w:rPr>
              <w:t xml:space="preserve">Мероприятие 1. </w:t>
            </w:r>
            <w:r w:rsidRPr="00B85B52">
              <w:rPr>
                <w:rFonts w:ascii="Arial" w:hAnsi="Arial" w:cs="Arial"/>
                <w:color w:val="000000" w:themeColor="text1"/>
                <w:spacing w:val="2"/>
              </w:rPr>
              <w:t>Организация  работы с населением муниципального образования по обеспечению пожарной 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0130082040,0130074120,01300</w:t>
            </w:r>
            <w:r w:rsidRPr="00B85B52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B85B52">
              <w:rPr>
                <w:rFonts w:ascii="Arial" w:hAnsi="Arial" w:cs="Arial"/>
                <w:color w:val="000000" w:themeColor="text1"/>
              </w:rPr>
              <w:t>4120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49,933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69,933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937" w:rsidRPr="00B85B52" w:rsidRDefault="00E27937" w:rsidP="00E27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5B52">
              <w:rPr>
                <w:rFonts w:ascii="Arial" w:hAnsi="Arial" w:cs="Arial"/>
                <w:color w:val="000000" w:themeColor="text1"/>
              </w:rPr>
              <w:t>97% населения обучены</w:t>
            </w:r>
          </w:p>
        </w:tc>
      </w:tr>
    </w:tbl>
    <w:p w:rsidR="00934AD0" w:rsidRPr="00B85B52" w:rsidRDefault="00934AD0" w:rsidP="00E279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sectPr w:rsidR="00934AD0" w:rsidRPr="00B85B52" w:rsidSect="00B85B52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A4" w:rsidRDefault="001623A4" w:rsidP="00DA6FB3">
      <w:r>
        <w:separator/>
      </w:r>
    </w:p>
  </w:endnote>
  <w:endnote w:type="continuationSeparator" w:id="1">
    <w:p w:rsidR="001623A4" w:rsidRDefault="001623A4" w:rsidP="00DA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A4" w:rsidRDefault="001623A4" w:rsidP="00DA6FB3">
      <w:r>
        <w:separator/>
      </w:r>
    </w:p>
  </w:footnote>
  <w:footnote w:type="continuationSeparator" w:id="1">
    <w:p w:rsidR="001623A4" w:rsidRDefault="001623A4" w:rsidP="00DA6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52" w:rsidRPr="00DB2AE8" w:rsidRDefault="00B85B52" w:rsidP="00414AD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D3553">
      <w:rPr>
        <w:rStyle w:val="a7"/>
        <w:noProof/>
      </w:rPr>
      <w:t>14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7E6"/>
    <w:rsid w:val="00117B36"/>
    <w:rsid w:val="001623A4"/>
    <w:rsid w:val="001C27E6"/>
    <w:rsid w:val="00414AD0"/>
    <w:rsid w:val="005E72D6"/>
    <w:rsid w:val="006B67AE"/>
    <w:rsid w:val="00702E87"/>
    <w:rsid w:val="007A5BDA"/>
    <w:rsid w:val="007E4F35"/>
    <w:rsid w:val="0082180F"/>
    <w:rsid w:val="00821FF8"/>
    <w:rsid w:val="00850E25"/>
    <w:rsid w:val="00857730"/>
    <w:rsid w:val="0086494A"/>
    <w:rsid w:val="00934AD0"/>
    <w:rsid w:val="009D5B1E"/>
    <w:rsid w:val="00A66077"/>
    <w:rsid w:val="00B85B52"/>
    <w:rsid w:val="00BD3553"/>
    <w:rsid w:val="00BF2117"/>
    <w:rsid w:val="00D81A35"/>
    <w:rsid w:val="00DA6FB3"/>
    <w:rsid w:val="00E0628E"/>
    <w:rsid w:val="00E27937"/>
    <w:rsid w:val="00F00755"/>
    <w:rsid w:val="00FD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E4B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27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7E6"/>
    <w:rPr>
      <w:rFonts w:eastAsia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1C27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27E6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C27E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C27E6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1C27E6"/>
  </w:style>
  <w:style w:type="paragraph" w:styleId="a8">
    <w:name w:val="No Spacing"/>
    <w:uiPriority w:val="1"/>
    <w:qFormat/>
    <w:rsid w:val="001C27E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5E4B"/>
    <w:rPr>
      <w:rFonts w:eastAsia="Times New Roman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FD5E4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5E4B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D5E4B"/>
    <w:rPr>
      <w:color w:val="0000FF"/>
      <w:u w:val="single"/>
    </w:rPr>
  </w:style>
  <w:style w:type="paragraph" w:styleId="ac">
    <w:name w:val="Title"/>
    <w:basedOn w:val="a"/>
    <w:link w:val="ad"/>
    <w:qFormat/>
    <w:rsid w:val="00FD5E4B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D5E4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2016-12-06T02:57:00Z</cp:lastPrinted>
  <dcterms:created xsi:type="dcterms:W3CDTF">2016-09-01T07:05:00Z</dcterms:created>
  <dcterms:modified xsi:type="dcterms:W3CDTF">2016-12-12T05:57:00Z</dcterms:modified>
</cp:coreProperties>
</file>