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F" w:rsidRPr="007F2791" w:rsidRDefault="003F781F" w:rsidP="003F781F">
      <w:pPr>
        <w:tabs>
          <w:tab w:val="left" w:pos="435"/>
          <w:tab w:val="center" w:pos="4677"/>
        </w:tabs>
        <w:jc w:val="center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1F" w:rsidRPr="00A9460B" w:rsidRDefault="003F781F" w:rsidP="003F781F">
      <w:pPr>
        <w:pStyle w:val="a7"/>
        <w:jc w:val="center"/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  <w:t xml:space="preserve"> </w:t>
      </w:r>
      <w:r>
        <w:rPr>
          <w:b/>
        </w:rPr>
        <w:t>КУРАГИНСКОГО РАЙОНА  КРАСНОЯРСКОГО КРАЯ</w:t>
      </w:r>
    </w:p>
    <w:p w:rsidR="003F781F" w:rsidRDefault="003F781F" w:rsidP="003F781F">
      <w:pPr>
        <w:pStyle w:val="1"/>
      </w:pPr>
    </w:p>
    <w:p w:rsidR="003F781F" w:rsidRPr="00E86EAF" w:rsidRDefault="003F781F" w:rsidP="003F781F">
      <w:pPr>
        <w:pStyle w:val="1"/>
        <w:rPr>
          <w:b/>
        </w:rPr>
      </w:pPr>
      <w:r>
        <w:t xml:space="preserve">  </w:t>
      </w:r>
      <w:r w:rsidRPr="00E86EAF">
        <w:rPr>
          <w:b/>
        </w:rPr>
        <w:t>ПОСТАНОВЛЕНИЕ</w:t>
      </w:r>
    </w:p>
    <w:p w:rsidR="003F781F" w:rsidRDefault="003F781F" w:rsidP="003F781F">
      <w:pPr>
        <w:rPr>
          <w:sz w:val="28"/>
          <w:szCs w:val="28"/>
        </w:rPr>
      </w:pPr>
    </w:p>
    <w:p w:rsidR="003F781F" w:rsidRPr="00A9460B" w:rsidRDefault="003F781F" w:rsidP="003F781F">
      <w:pPr>
        <w:rPr>
          <w:sz w:val="28"/>
          <w:szCs w:val="28"/>
        </w:rPr>
      </w:pPr>
      <w:r>
        <w:rPr>
          <w:sz w:val="28"/>
          <w:szCs w:val="28"/>
        </w:rPr>
        <w:t>11.06.</w:t>
      </w:r>
      <w:r w:rsidRPr="00A9460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A9460B">
        <w:rPr>
          <w:sz w:val="28"/>
          <w:szCs w:val="28"/>
        </w:rPr>
        <w:t>г.</w:t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A9460B">
        <w:rPr>
          <w:sz w:val="28"/>
          <w:szCs w:val="28"/>
        </w:rPr>
        <w:t>с</w:t>
      </w:r>
      <w:proofErr w:type="gramStart"/>
      <w:r w:rsidRPr="00A9460B">
        <w:rPr>
          <w:sz w:val="28"/>
          <w:szCs w:val="28"/>
        </w:rPr>
        <w:t>.И</w:t>
      </w:r>
      <w:proofErr w:type="gramEnd"/>
      <w:r w:rsidRPr="00A9460B">
        <w:rPr>
          <w:sz w:val="28"/>
          <w:szCs w:val="28"/>
        </w:rPr>
        <w:t>мисское</w:t>
      </w:r>
      <w:proofErr w:type="spellEnd"/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  <w:t>№</w:t>
      </w:r>
      <w:r>
        <w:rPr>
          <w:sz w:val="28"/>
          <w:szCs w:val="28"/>
        </w:rPr>
        <w:t>14</w:t>
      </w:r>
      <w:r w:rsidRPr="00A9460B">
        <w:rPr>
          <w:sz w:val="28"/>
          <w:szCs w:val="28"/>
        </w:rPr>
        <w:t>-п</w:t>
      </w:r>
    </w:p>
    <w:p w:rsidR="003F781F" w:rsidRPr="00A9460B" w:rsidRDefault="003F781F" w:rsidP="003F781F">
      <w:pPr>
        <w:rPr>
          <w:sz w:val="28"/>
          <w:szCs w:val="28"/>
        </w:rPr>
      </w:pPr>
    </w:p>
    <w:p w:rsidR="003F781F" w:rsidRPr="005A71E5" w:rsidRDefault="003F781F" w:rsidP="003F781F">
      <w:pPr>
        <w:ind w:left="-360" w:firstLine="709"/>
        <w:rPr>
          <w:i/>
          <w:sz w:val="28"/>
          <w:szCs w:val="28"/>
        </w:rPr>
      </w:pPr>
    </w:p>
    <w:p w:rsidR="003F781F" w:rsidRPr="005A71E5" w:rsidRDefault="003F781F" w:rsidP="003F781F">
      <w:pPr>
        <w:tabs>
          <w:tab w:val="left" w:pos="7655"/>
        </w:tabs>
        <w:ind w:right="1983"/>
        <w:jc w:val="both"/>
        <w:rPr>
          <w:bCs/>
          <w:sz w:val="28"/>
          <w:szCs w:val="28"/>
        </w:rPr>
      </w:pPr>
      <w:r w:rsidRPr="005A71E5">
        <w:rPr>
          <w:iCs/>
          <w:sz w:val="28"/>
          <w:szCs w:val="28"/>
        </w:rPr>
        <w:t xml:space="preserve">Об утверждении </w:t>
      </w:r>
      <w:r w:rsidRPr="005A71E5">
        <w:rPr>
          <w:bCs/>
          <w:sz w:val="28"/>
          <w:szCs w:val="28"/>
        </w:rPr>
        <w:t xml:space="preserve">Порядка представления </w:t>
      </w:r>
      <w:r>
        <w:rPr>
          <w:bCs/>
          <w:sz w:val="28"/>
          <w:szCs w:val="28"/>
        </w:rPr>
        <w:t>лиц</w:t>
      </w:r>
      <w:r w:rsidRPr="005A71E5">
        <w:rPr>
          <w:bCs/>
          <w:sz w:val="28"/>
          <w:szCs w:val="28"/>
        </w:rPr>
        <w:t xml:space="preserve">ами, </w:t>
      </w:r>
      <w:r>
        <w:rPr>
          <w:bCs/>
          <w:sz w:val="28"/>
          <w:szCs w:val="28"/>
        </w:rPr>
        <w:t>поступающими</w:t>
      </w:r>
      <w:r w:rsidRPr="005A71E5">
        <w:rPr>
          <w:bCs/>
          <w:sz w:val="28"/>
          <w:szCs w:val="28"/>
        </w:rPr>
        <w:t xml:space="preserve"> на должности руководителей муниципальных учреждений </w:t>
      </w:r>
      <w:proofErr w:type="spellStart"/>
      <w:r w:rsidRPr="0043758D">
        <w:rPr>
          <w:bCs/>
          <w:sz w:val="28"/>
          <w:szCs w:val="28"/>
        </w:rPr>
        <w:t>Имисского</w:t>
      </w:r>
      <w:proofErr w:type="spellEnd"/>
      <w:r w:rsidRPr="0043758D">
        <w:rPr>
          <w:bCs/>
          <w:sz w:val="28"/>
          <w:szCs w:val="28"/>
        </w:rPr>
        <w:t xml:space="preserve"> сельсовета</w:t>
      </w:r>
      <w:r w:rsidRPr="005A71E5">
        <w:rPr>
          <w:bCs/>
          <w:sz w:val="28"/>
          <w:szCs w:val="28"/>
        </w:rPr>
        <w:t xml:space="preserve"> и руководителями муниципальных учреждений </w:t>
      </w:r>
      <w:proofErr w:type="spellStart"/>
      <w:r w:rsidRPr="0043758D">
        <w:rPr>
          <w:bCs/>
          <w:sz w:val="28"/>
          <w:szCs w:val="28"/>
        </w:rPr>
        <w:t>Имисского</w:t>
      </w:r>
      <w:proofErr w:type="spellEnd"/>
      <w:r w:rsidRPr="0043758D">
        <w:rPr>
          <w:bCs/>
          <w:sz w:val="28"/>
          <w:szCs w:val="28"/>
        </w:rPr>
        <w:t xml:space="preserve"> сельсовета</w:t>
      </w:r>
      <w:r w:rsidRPr="005A71E5"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F781F" w:rsidRPr="001D1F0B" w:rsidRDefault="003F781F" w:rsidP="003F781F">
      <w:pPr>
        <w:ind w:right="5103"/>
        <w:jc w:val="both"/>
        <w:rPr>
          <w:sz w:val="22"/>
          <w:szCs w:val="22"/>
        </w:rPr>
      </w:pPr>
      <w:r w:rsidRPr="001D1F0B">
        <w:rPr>
          <w:sz w:val="22"/>
          <w:szCs w:val="22"/>
        </w:rPr>
        <w:t>(в редакции от 10.04.2015 №12-п)</w:t>
      </w:r>
    </w:p>
    <w:p w:rsidR="003F781F" w:rsidRDefault="003F781F" w:rsidP="003F7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81F" w:rsidRDefault="003F781F" w:rsidP="003F7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81F" w:rsidRPr="005A71E5" w:rsidRDefault="003F781F" w:rsidP="003F7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1E5">
        <w:rPr>
          <w:sz w:val="28"/>
          <w:szCs w:val="28"/>
        </w:rPr>
        <w:t xml:space="preserve">В соответствии </w:t>
      </w:r>
      <w:hyperlink r:id="rId5" w:history="1">
        <w:r w:rsidRPr="0032506C">
          <w:rPr>
            <w:sz w:val="28"/>
            <w:szCs w:val="28"/>
          </w:rPr>
          <w:t>частью четвертой статьи 275</w:t>
        </w:r>
      </w:hyperlink>
      <w:r w:rsidRPr="0032506C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 </w:t>
      </w:r>
      <w:r w:rsidRPr="005A71E5">
        <w:rPr>
          <w:sz w:val="28"/>
          <w:szCs w:val="28"/>
        </w:rPr>
        <w:t xml:space="preserve">ПОСТАНОВЛЯЮ: </w:t>
      </w:r>
    </w:p>
    <w:p w:rsidR="003F781F" w:rsidRPr="005A71E5" w:rsidRDefault="003F781F" w:rsidP="003F781F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3F781F" w:rsidRPr="005A71E5" w:rsidTr="00092FF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1. Утвердить </w:t>
            </w:r>
            <w:r>
              <w:rPr>
                <w:sz w:val="28"/>
                <w:szCs w:val="28"/>
              </w:rPr>
              <w:t xml:space="preserve"> </w:t>
            </w:r>
            <w:r w:rsidRPr="005A71E5">
              <w:rPr>
                <w:sz w:val="28"/>
                <w:szCs w:val="28"/>
              </w:rPr>
              <w:t xml:space="preserve">Порядок представления </w:t>
            </w:r>
            <w:r>
              <w:rPr>
                <w:sz w:val="28"/>
                <w:szCs w:val="28"/>
              </w:rPr>
              <w:t>лицом</w:t>
            </w:r>
            <w:r w:rsidRPr="005A71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поступающим на</w:t>
            </w:r>
            <w:r w:rsidRPr="005A71E5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Pr="005A71E5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5A71E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A71E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5A71E5">
              <w:rPr>
                <w:sz w:val="28"/>
                <w:szCs w:val="28"/>
              </w:rPr>
              <w:t xml:space="preserve"> </w:t>
            </w:r>
            <w:proofErr w:type="spellStart"/>
            <w:r w:rsidRPr="0043758D">
              <w:rPr>
                <w:sz w:val="28"/>
                <w:szCs w:val="28"/>
              </w:rPr>
              <w:t>Имисского</w:t>
            </w:r>
            <w:proofErr w:type="spellEnd"/>
            <w:r w:rsidRPr="0043758D"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 xml:space="preserve"> и руководител</w:t>
            </w:r>
            <w:r>
              <w:rPr>
                <w:sz w:val="28"/>
                <w:szCs w:val="28"/>
              </w:rPr>
              <w:t xml:space="preserve">ем </w:t>
            </w:r>
            <w:r w:rsidRPr="005A71E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5A71E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5A71E5">
              <w:rPr>
                <w:sz w:val="28"/>
                <w:szCs w:val="28"/>
              </w:rPr>
              <w:t xml:space="preserve"> </w:t>
            </w:r>
            <w:proofErr w:type="spellStart"/>
            <w:r w:rsidRPr="0043758D">
              <w:rPr>
                <w:sz w:val="28"/>
                <w:szCs w:val="28"/>
              </w:rPr>
              <w:t>Имисского</w:t>
            </w:r>
            <w:proofErr w:type="spellEnd"/>
            <w:r w:rsidRPr="0043758D">
              <w:rPr>
                <w:sz w:val="28"/>
                <w:szCs w:val="28"/>
              </w:rPr>
              <w:t xml:space="preserve"> сельсовета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71E5">
              <w:rPr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 w:rsidRPr="005A71E5">
              <w:rPr>
                <w:sz w:val="28"/>
                <w:szCs w:val="28"/>
              </w:rPr>
              <w:t>.</w:t>
            </w:r>
          </w:p>
          <w:p w:rsidR="003F781F" w:rsidRDefault="003F781F" w:rsidP="00092FFA">
            <w:pPr>
              <w:jc w:val="both"/>
              <w:rPr>
                <w:sz w:val="28"/>
                <w:szCs w:val="28"/>
              </w:rPr>
            </w:pPr>
            <w:r w:rsidRPr="00183C51">
              <w:rPr>
                <w:sz w:val="28"/>
                <w:szCs w:val="28"/>
              </w:rPr>
              <w:t xml:space="preserve">2. Настоящее </w:t>
            </w:r>
            <w:r w:rsidRPr="0043758D">
              <w:rPr>
                <w:sz w:val="28"/>
                <w:szCs w:val="28"/>
              </w:rPr>
              <w:t xml:space="preserve">постановление </w:t>
            </w:r>
            <w:r w:rsidRPr="00183C51">
              <w:rPr>
                <w:sz w:val="28"/>
                <w:szCs w:val="28"/>
              </w:rPr>
              <w:t xml:space="preserve">подлежит опубликованию в установленном порядке и размещению на официальном сайте на официальном сайте </w:t>
            </w:r>
            <w:r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0941FE">
              <w:rPr>
                <w:sz w:val="28"/>
                <w:szCs w:val="28"/>
              </w:rPr>
              <w:t>.</w:t>
            </w:r>
          </w:p>
          <w:p w:rsidR="003F781F" w:rsidRPr="000941FE" w:rsidRDefault="003F781F" w:rsidP="0009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A71E5">
              <w:rPr>
                <w:sz w:val="28"/>
                <w:szCs w:val="28"/>
              </w:rPr>
              <w:t xml:space="preserve"> </w:t>
            </w:r>
            <w:proofErr w:type="gramStart"/>
            <w:r w:rsidRPr="005A71E5">
              <w:rPr>
                <w:sz w:val="28"/>
                <w:szCs w:val="28"/>
              </w:rPr>
              <w:t>Контроль за</w:t>
            </w:r>
            <w:proofErr w:type="gramEnd"/>
            <w:r w:rsidRPr="005A71E5">
              <w:rPr>
                <w:sz w:val="28"/>
                <w:szCs w:val="28"/>
              </w:rPr>
              <w:t xml:space="preserve"> выполнением настоящего </w:t>
            </w:r>
            <w:r w:rsidRPr="000941FE">
              <w:rPr>
                <w:sz w:val="28"/>
                <w:szCs w:val="28"/>
              </w:rPr>
              <w:t>постановления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71E5">
              <w:rPr>
                <w:sz w:val="28"/>
                <w:szCs w:val="28"/>
              </w:rPr>
              <w:t>оставляю за собой</w:t>
            </w:r>
          </w:p>
          <w:p w:rsidR="003F781F" w:rsidRPr="00D745FA" w:rsidRDefault="003F781F" w:rsidP="00092FF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3C51">
              <w:rPr>
                <w:sz w:val="28"/>
                <w:szCs w:val="28"/>
              </w:rPr>
              <w:t xml:space="preserve">. Настоящее </w:t>
            </w:r>
            <w:r w:rsidRPr="000941FE">
              <w:rPr>
                <w:sz w:val="28"/>
                <w:szCs w:val="28"/>
              </w:rPr>
              <w:t>постановление вступает в силу со дня, следующего за днем опубликования в газете «</w:t>
            </w:r>
            <w:proofErr w:type="spellStart"/>
            <w:r w:rsidRPr="000941FE">
              <w:rPr>
                <w:sz w:val="28"/>
                <w:szCs w:val="28"/>
              </w:rPr>
              <w:t>Имисские</w:t>
            </w:r>
            <w:proofErr w:type="spellEnd"/>
            <w:r w:rsidRPr="000941FE">
              <w:rPr>
                <w:sz w:val="28"/>
                <w:szCs w:val="28"/>
              </w:rPr>
              <w:t xml:space="preserve"> зори»</w:t>
            </w:r>
            <w:r w:rsidRPr="00D745FA">
              <w:rPr>
                <w:i/>
                <w:sz w:val="28"/>
                <w:szCs w:val="28"/>
              </w:rPr>
              <w:t>.</w:t>
            </w:r>
          </w:p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Default="003F781F" w:rsidP="00092FFA">
            <w:pPr>
              <w:jc w:val="both"/>
              <w:rPr>
                <w:sz w:val="28"/>
                <w:szCs w:val="28"/>
              </w:rPr>
            </w:pPr>
            <w:r w:rsidRPr="000941FE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А.А.Зоткин</w:t>
            </w:r>
            <w:proofErr w:type="spellEnd"/>
          </w:p>
          <w:p w:rsidR="003F781F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Pr="000941FE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Default="003F781F" w:rsidP="00092FFA">
            <w:pPr>
              <w:jc w:val="right"/>
              <w:rPr>
                <w:i/>
                <w:sz w:val="28"/>
                <w:szCs w:val="28"/>
              </w:rPr>
            </w:pPr>
          </w:p>
          <w:p w:rsidR="003F781F" w:rsidRDefault="003F781F" w:rsidP="00092FFA">
            <w:pPr>
              <w:jc w:val="right"/>
              <w:rPr>
                <w:i/>
                <w:sz w:val="28"/>
                <w:szCs w:val="28"/>
              </w:rPr>
            </w:pPr>
          </w:p>
          <w:p w:rsidR="003F781F" w:rsidRPr="00D40259" w:rsidRDefault="003F781F" w:rsidP="00092FFA">
            <w:pPr>
              <w:jc w:val="right"/>
              <w:rPr>
                <w:sz w:val="28"/>
                <w:szCs w:val="28"/>
              </w:rPr>
            </w:pPr>
            <w:r w:rsidRPr="00D4025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F781F" w:rsidRPr="00D40259" w:rsidRDefault="003F781F" w:rsidP="00092FFA">
            <w:pPr>
              <w:jc w:val="right"/>
              <w:rPr>
                <w:sz w:val="28"/>
                <w:szCs w:val="28"/>
              </w:rPr>
            </w:pPr>
            <w:r w:rsidRPr="00D40259">
              <w:rPr>
                <w:sz w:val="28"/>
                <w:szCs w:val="28"/>
              </w:rPr>
              <w:t>к постановлению администрации сельсовета</w:t>
            </w:r>
          </w:p>
          <w:p w:rsidR="003F781F" w:rsidRPr="00D40259" w:rsidRDefault="003F781F" w:rsidP="00092FFA">
            <w:pPr>
              <w:jc w:val="right"/>
              <w:rPr>
                <w:sz w:val="28"/>
                <w:szCs w:val="28"/>
              </w:rPr>
            </w:pPr>
            <w:r w:rsidRPr="00D402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11.06.2013</w:t>
            </w:r>
            <w:r w:rsidRPr="00D4025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14-п</w:t>
            </w:r>
          </w:p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Default="003F781F" w:rsidP="00092FFA">
            <w:pPr>
              <w:jc w:val="center"/>
              <w:rPr>
                <w:bCs/>
                <w:iCs/>
                <w:sz w:val="28"/>
                <w:szCs w:val="28"/>
              </w:rPr>
            </w:pPr>
            <w:r w:rsidRPr="00935609">
              <w:rPr>
                <w:bCs/>
                <w:iCs/>
                <w:sz w:val="28"/>
                <w:szCs w:val="28"/>
              </w:rPr>
              <w:t>Порядок</w:t>
            </w:r>
          </w:p>
          <w:p w:rsidR="003F781F" w:rsidRDefault="003F781F" w:rsidP="00092FFA">
            <w:pPr>
              <w:jc w:val="center"/>
              <w:rPr>
                <w:bCs/>
                <w:iCs/>
                <w:sz w:val="28"/>
                <w:szCs w:val="28"/>
              </w:rPr>
            </w:pPr>
            <w:r w:rsidRPr="00935609">
              <w:rPr>
                <w:bCs/>
                <w:iCs/>
                <w:sz w:val="28"/>
                <w:szCs w:val="28"/>
              </w:rPr>
              <w:t xml:space="preserve">представления лицами, поступающими на должность руководителей муниципальных учреждений </w:t>
            </w:r>
            <w:proofErr w:type="spellStart"/>
            <w:r>
              <w:rPr>
                <w:bCs/>
                <w:iCs/>
                <w:sz w:val="28"/>
                <w:szCs w:val="28"/>
              </w:rPr>
              <w:t>Имисского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сельсовета</w:t>
            </w:r>
            <w:r w:rsidRPr="00935609">
              <w:rPr>
                <w:bCs/>
                <w:iCs/>
                <w:sz w:val="28"/>
                <w:szCs w:val="28"/>
              </w:rPr>
              <w:t xml:space="preserve"> и руководителями муниципальных учреждений </w:t>
            </w:r>
            <w:proofErr w:type="spellStart"/>
            <w:r>
              <w:rPr>
                <w:bCs/>
                <w:iCs/>
                <w:sz w:val="28"/>
                <w:szCs w:val="28"/>
              </w:rPr>
              <w:t>Имисского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сельсовета</w:t>
            </w:r>
            <w:r w:rsidRPr="00935609">
              <w:rPr>
                <w:bCs/>
                <w:iCs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iCs/>
                <w:sz w:val="28"/>
                <w:szCs w:val="28"/>
              </w:rPr>
              <w:t xml:space="preserve"> (далее - Порядок)</w:t>
            </w:r>
          </w:p>
          <w:p w:rsidR="003F781F" w:rsidRPr="001D1F0B" w:rsidRDefault="003F781F" w:rsidP="00092FFA">
            <w:pPr>
              <w:jc w:val="center"/>
              <w:rPr>
                <w:sz w:val="22"/>
                <w:szCs w:val="22"/>
              </w:rPr>
            </w:pPr>
            <w:r w:rsidRPr="001D1F0B">
              <w:rPr>
                <w:sz w:val="22"/>
                <w:szCs w:val="22"/>
              </w:rPr>
              <w:t>(в редакции от 10.04.2015 №12-п)</w:t>
            </w:r>
          </w:p>
          <w:p w:rsidR="003F781F" w:rsidRPr="00935609" w:rsidRDefault="003F781F" w:rsidP="00092FFA">
            <w:pPr>
              <w:jc w:val="center"/>
              <w:rPr>
                <w:sz w:val="28"/>
                <w:szCs w:val="28"/>
              </w:rPr>
            </w:pPr>
          </w:p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</w:t>
            </w:r>
            <w:r>
              <w:rPr>
                <w:sz w:val="28"/>
                <w:szCs w:val="28"/>
              </w:rPr>
              <w:t>лицо</w:t>
            </w:r>
            <w:r w:rsidRPr="005A71E5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оступающее</w:t>
            </w:r>
            <w:r w:rsidRPr="005A71E5">
              <w:rPr>
                <w:sz w:val="28"/>
                <w:szCs w:val="28"/>
              </w:rPr>
              <w:t xml:space="preserve"> на должност</w:t>
            </w:r>
            <w:r>
              <w:rPr>
                <w:sz w:val="28"/>
                <w:szCs w:val="28"/>
              </w:rPr>
              <w:t>ь</w:t>
            </w:r>
            <w:r w:rsidRPr="005A71E5">
              <w:rPr>
                <w:sz w:val="28"/>
                <w:szCs w:val="28"/>
              </w:rPr>
              <w:t xml:space="preserve"> руководителя муниципального учреждения </w:t>
            </w:r>
            <w:proofErr w:type="spellStart"/>
            <w:r w:rsidRPr="008827D2">
              <w:rPr>
                <w:sz w:val="28"/>
                <w:szCs w:val="28"/>
              </w:rPr>
              <w:t>Имисского</w:t>
            </w:r>
            <w:proofErr w:type="spellEnd"/>
            <w:r w:rsidRPr="008827D2"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 xml:space="preserve"> (далее - гражданин) и на руководителей муниципальных учреждений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 xml:space="preserve"> (далее - руководители).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а) гражданином - при оформлении документов, необходимых для назначения на должность руководителя муниципального учреждения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>;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б) руководителями муниципальных учреждений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 xml:space="preserve"> - ежегодно, не позднее 30 апреля года, следующего за </w:t>
            </w:r>
            <w:proofErr w:type="gramStart"/>
            <w:r w:rsidRPr="005A71E5">
              <w:rPr>
                <w:sz w:val="28"/>
                <w:szCs w:val="28"/>
              </w:rPr>
              <w:t>отчетным</w:t>
            </w:r>
            <w:proofErr w:type="gramEnd"/>
            <w:r w:rsidRPr="005A71E5">
              <w:rPr>
                <w:sz w:val="28"/>
                <w:szCs w:val="28"/>
              </w:rPr>
              <w:t>.</w:t>
            </w:r>
          </w:p>
          <w:p w:rsidR="003F781F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Лицо</w:t>
            </w:r>
            <w:r w:rsidRPr="005A71E5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оступающее</w:t>
            </w:r>
            <w:r w:rsidRPr="005A71E5">
              <w:rPr>
                <w:sz w:val="28"/>
                <w:szCs w:val="28"/>
              </w:rPr>
              <w:t xml:space="preserve"> на должност</w:t>
            </w:r>
            <w:r>
              <w:rPr>
                <w:sz w:val="28"/>
                <w:szCs w:val="28"/>
              </w:rPr>
              <w:t>ь</w:t>
            </w:r>
            <w:r w:rsidRPr="005A71E5">
              <w:rPr>
                <w:sz w:val="28"/>
                <w:szCs w:val="28"/>
              </w:rPr>
              <w:t xml:space="preserve"> руководителя муниципального учреждения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A71E5">
              <w:rPr>
                <w:sz w:val="28"/>
                <w:szCs w:val="28"/>
              </w:rPr>
              <w:t>, представляет:</w:t>
            </w:r>
          </w:p>
          <w:p w:rsidR="003F781F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      </w:r>
            <w:proofErr w:type="gramEnd"/>
            <w:r>
              <w:rPr>
                <w:sz w:val="28"/>
                <w:szCs w:val="28"/>
              </w:rPr>
              <w:t xml:space="preserve"> 1-е число месяца, предшествующего месяцу подачи документов для поступления на работу на должность руководителя;</w:t>
            </w:r>
          </w:p>
          <w:p w:rsidR="003F781F" w:rsidRPr="00D2123E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</w:t>
            </w:r>
            <w:r w:rsidRPr="00D2123E">
              <w:rPr>
                <w:sz w:val="28"/>
                <w:szCs w:val="28"/>
              </w:rPr>
              <w:t>состоянию на 1-е число месяца, предшествующего месяцу</w:t>
            </w:r>
            <w:proofErr w:type="gramEnd"/>
            <w:r w:rsidRPr="00D2123E">
              <w:rPr>
                <w:sz w:val="28"/>
                <w:szCs w:val="28"/>
              </w:rPr>
              <w:t xml:space="preserve"> подачи документов для поступления на работу на </w:t>
            </w:r>
            <w:r w:rsidRPr="00D2123E">
              <w:rPr>
                <w:sz w:val="28"/>
                <w:szCs w:val="28"/>
              </w:rPr>
              <w:lastRenderedPageBreak/>
              <w:t>должность руководителя.</w:t>
            </w:r>
          </w:p>
          <w:p w:rsidR="003F781F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отчетным, представляет:</w:t>
            </w:r>
          </w:p>
          <w:p w:rsidR="003F781F" w:rsidRPr="00D2123E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</w:t>
            </w:r>
            <w:r w:rsidRPr="00D2123E">
              <w:rPr>
                <w:sz w:val="28"/>
                <w:szCs w:val="28"/>
              </w:rPr>
              <w:t>характера по состоянию на конец отчетного периода;</w:t>
            </w:r>
          </w:p>
          <w:p w:rsidR="003F781F" w:rsidRPr="00D2123E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</w:t>
            </w:r>
            <w:r w:rsidRPr="00D2123E">
              <w:rPr>
                <w:sz w:val="28"/>
                <w:szCs w:val="28"/>
              </w:rPr>
              <w:t>характера по состоянию на конец отчетного периода.</w:t>
            </w:r>
            <w:proofErr w:type="gramEnd"/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5. Сведения о доходах,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 предусмотренные пунктами 3 и 4 настоящего порядка,</w:t>
            </w:r>
            <w:r w:rsidRPr="005A71E5">
              <w:rPr>
                <w:sz w:val="28"/>
                <w:szCs w:val="28"/>
              </w:rPr>
              <w:t xml:space="preserve"> предоставляются работодателю (далее - учредителю муниципального учреждения).</w:t>
            </w:r>
          </w:p>
          <w:p w:rsidR="003F781F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6. В случае если гражданин или руководитель обнаружили, что в представленных </w:t>
            </w:r>
            <w:r>
              <w:rPr>
                <w:sz w:val="28"/>
                <w:szCs w:val="28"/>
              </w:rPr>
              <w:t xml:space="preserve">им сведениях о доходах, об имуществе и обязательствах имущественного характера не отражены или не полностью отражены какие-либо </w:t>
            </w:r>
            <w:proofErr w:type="gramStart"/>
            <w:r>
              <w:rPr>
                <w:sz w:val="28"/>
                <w:szCs w:val="28"/>
              </w:rPr>
              <w:t>сведения</w:t>
            </w:r>
            <w:proofErr w:type="gramEnd"/>
            <w:r>
              <w:rPr>
                <w:sz w:val="28"/>
                <w:szCs w:val="28"/>
              </w:rPr>
              <w:t xml:space="preserve"> либо имеются ошибки, он вправе представить уточненные сведения не позднее 31 июля года, следующего за отчетным.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7. В случае непредставления по объективным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</w:t>
            </w:r>
            <w:r>
              <w:rPr>
                <w:sz w:val="28"/>
                <w:szCs w:val="28"/>
              </w:rPr>
              <w:t>У</w:t>
            </w:r>
            <w:r w:rsidRPr="005A71E5">
              <w:rPr>
                <w:sz w:val="28"/>
                <w:szCs w:val="28"/>
              </w:rPr>
              <w:t>чредителем, в порядке, устанавливаемом нормативными правовыми актами Российской Федерации.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9.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10. </w:t>
            </w:r>
            <w:proofErr w:type="gramStart"/>
            <w:r w:rsidRPr="005A71E5">
              <w:rPr>
                <w:sz w:val="28"/>
                <w:szCs w:val="28"/>
              </w:rPr>
              <w:t xml:space="preserve"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</w:t>
            </w:r>
            <w:r w:rsidRPr="005A71E5">
              <w:rPr>
                <w:sz w:val="28"/>
                <w:szCs w:val="28"/>
              </w:rPr>
              <w:lastRenderedPageBreak/>
              <w:t>религиозных или иных организаций, а также в пользу физических лиц.</w:t>
            </w:r>
            <w:proofErr w:type="gramEnd"/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11.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12.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 xml:space="preserve">13. </w:t>
            </w:r>
            <w:proofErr w:type="gramStart"/>
            <w:r w:rsidRPr="005A71E5">
              <w:rPr>
                <w:sz w:val="28"/>
                <w:szCs w:val="28"/>
              </w:rPr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 w:rsidRPr="005A71E5">
              <w:rPr>
                <w:sz w:val="28"/>
                <w:szCs w:val="28"/>
              </w:rPr>
              <w:t>15.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</w:p>
          <w:p w:rsidR="003F781F" w:rsidRPr="00317261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16. </w:t>
            </w:r>
            <w:proofErr w:type="gramStart"/>
            <w:r w:rsidRPr="00317261">
              <w:rPr>
                <w:sz w:val="28"/>
                <w:szCs w:val="28"/>
              </w:rPr>
              <w:t xml:space="preserve">Сведения о доходах, об имуществе и обязательствах имущественного характера, представляемые </w:t>
            </w:r>
            <w:r w:rsidRPr="00317261">
              <w:rPr>
                <w:bCs/>
                <w:iCs/>
                <w:sz w:val="28"/>
                <w:szCs w:val="28"/>
              </w:rPr>
              <w:t xml:space="preserve">лицами, поступающими на должность руководителей муниципальных учреждений </w:t>
            </w:r>
            <w:proofErr w:type="spellStart"/>
            <w:r w:rsidRPr="00317261">
              <w:rPr>
                <w:bCs/>
                <w:iCs/>
                <w:sz w:val="28"/>
                <w:szCs w:val="28"/>
              </w:rPr>
              <w:t>Имисского</w:t>
            </w:r>
            <w:proofErr w:type="spellEnd"/>
            <w:r w:rsidRPr="00317261">
              <w:rPr>
                <w:bCs/>
                <w:iCs/>
                <w:sz w:val="28"/>
                <w:szCs w:val="28"/>
              </w:rPr>
              <w:t xml:space="preserve"> сельсовета и руководителями муниципальных учреждений </w:t>
            </w:r>
            <w:proofErr w:type="spellStart"/>
            <w:r w:rsidRPr="00317261">
              <w:rPr>
                <w:bCs/>
                <w:iCs/>
                <w:sz w:val="28"/>
                <w:szCs w:val="28"/>
              </w:rPr>
              <w:t>Имисского</w:t>
            </w:r>
            <w:proofErr w:type="spellEnd"/>
            <w:r w:rsidRPr="00317261">
              <w:rPr>
                <w:bCs/>
                <w:iCs/>
                <w:sz w:val="28"/>
                <w:szCs w:val="28"/>
              </w:rPr>
              <w:t xml:space="preserve"> сельсовета</w:t>
            </w:r>
            <w:r w:rsidRPr="00317261">
              <w:rPr>
                <w:sz w:val="28"/>
                <w:szCs w:val="28"/>
              </w:rPr>
              <w:t xml:space="preserve">, размещаются в информационно-телекоммуникационной сети Интернет </w:t>
            </w:r>
            <w:r w:rsidRPr="00183C51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317261">
              <w:rPr>
                <w:sz w:val="28"/>
                <w:szCs w:val="28"/>
              </w:rPr>
              <w:t>, и предоставляются для опубликования средствам массовой информации в порядке, определяемом нормативными правовыми актами Российской Федерации</w:t>
            </w:r>
            <w:r>
              <w:rPr>
                <w:sz w:val="28"/>
                <w:szCs w:val="28"/>
              </w:rPr>
              <w:t>.</w:t>
            </w:r>
            <w:r w:rsidRPr="00317261">
              <w:rPr>
                <w:sz w:val="28"/>
                <w:szCs w:val="28"/>
              </w:rPr>
              <w:t xml:space="preserve"> </w:t>
            </w:r>
            <w:proofErr w:type="gramEnd"/>
          </w:p>
          <w:p w:rsidR="003F781F" w:rsidRPr="005A71E5" w:rsidRDefault="003F781F" w:rsidP="00092FF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F781F" w:rsidRPr="005A71E5" w:rsidRDefault="003F781F" w:rsidP="00092F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F781F" w:rsidRPr="005A71E5" w:rsidTr="00092FFA">
        <w:trPr>
          <w:tblCellSpacing w:w="0" w:type="dxa"/>
        </w:trPr>
        <w:tc>
          <w:tcPr>
            <w:tcW w:w="9639" w:type="dxa"/>
            <w:vAlign w:val="center"/>
          </w:tcPr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</w:tc>
      </w:tr>
      <w:tr w:rsidR="003F781F" w:rsidRPr="005A71E5" w:rsidTr="00092FFA">
        <w:trPr>
          <w:tblCellSpacing w:w="0" w:type="dxa"/>
        </w:trPr>
        <w:tc>
          <w:tcPr>
            <w:tcW w:w="9639" w:type="dxa"/>
            <w:vAlign w:val="center"/>
          </w:tcPr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</w:tc>
      </w:tr>
      <w:tr w:rsidR="003F781F" w:rsidRPr="005A71E5" w:rsidTr="00092FFA">
        <w:trPr>
          <w:tblCellSpacing w:w="0" w:type="dxa"/>
        </w:trPr>
        <w:tc>
          <w:tcPr>
            <w:tcW w:w="9639" w:type="dxa"/>
            <w:vAlign w:val="center"/>
          </w:tcPr>
          <w:p w:rsidR="003F781F" w:rsidRPr="005A71E5" w:rsidRDefault="003F781F" w:rsidP="00092FFA">
            <w:pPr>
              <w:jc w:val="both"/>
              <w:rPr>
                <w:sz w:val="28"/>
                <w:szCs w:val="28"/>
              </w:rPr>
            </w:pPr>
          </w:p>
        </w:tc>
      </w:tr>
    </w:tbl>
    <w:p w:rsidR="003F781F" w:rsidRPr="005A71E5" w:rsidRDefault="003F781F" w:rsidP="003F781F">
      <w:pPr>
        <w:jc w:val="both"/>
        <w:rPr>
          <w:sz w:val="28"/>
          <w:szCs w:val="28"/>
        </w:rPr>
      </w:pPr>
    </w:p>
    <w:p w:rsidR="00934AD0" w:rsidRDefault="00934AD0"/>
    <w:sectPr w:rsidR="00934AD0" w:rsidSect="008827D2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4" w:rsidRPr="00E442DD" w:rsidRDefault="003F781F" w:rsidP="00E442D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4" w:rsidRDefault="003F781F">
    <w:pPr>
      <w:pStyle w:val="a3"/>
      <w:jc w:val="center"/>
    </w:pPr>
  </w:p>
  <w:p w:rsidR="007C44A4" w:rsidRDefault="003F7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1F"/>
    <w:rsid w:val="003F781F"/>
    <w:rsid w:val="00740C27"/>
    <w:rsid w:val="007A5BDA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81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F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3F7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81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7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81F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781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F781F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8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6917ECF3CF55048D59C3DD0DE0FEE86AF7E4050A8BD47171E666B5CBB1FB35EA287A7866ED3D257N92E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2015-04-29T07:31:00Z</dcterms:created>
  <dcterms:modified xsi:type="dcterms:W3CDTF">2015-04-29T07:32:00Z</dcterms:modified>
</cp:coreProperties>
</file>