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7" w:rsidRPr="00124915" w:rsidRDefault="00C61FE7" w:rsidP="0012491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24915">
        <w:rPr>
          <w:rFonts w:ascii="Arial" w:hAnsi="Arial" w:cs="Arial"/>
          <w:b/>
          <w:sz w:val="24"/>
          <w:szCs w:val="24"/>
        </w:rPr>
        <w:t>АДМИНИСТРАЦИИ ИМИССКОГО СЕЛЬСОВЕТА</w:t>
      </w:r>
    </w:p>
    <w:p w:rsidR="00C61FE7" w:rsidRPr="00124915" w:rsidRDefault="00C61FE7" w:rsidP="0012491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24915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C61FE7" w:rsidRPr="00124915" w:rsidRDefault="00C61FE7" w:rsidP="0012491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24915">
        <w:rPr>
          <w:rFonts w:ascii="Arial" w:hAnsi="Arial" w:cs="Arial"/>
          <w:b/>
          <w:sz w:val="24"/>
          <w:szCs w:val="24"/>
        </w:rPr>
        <w:t>ПОСТАНОВЛЕНИЕ</w:t>
      </w:r>
    </w:p>
    <w:p w:rsidR="00C61FE7" w:rsidRPr="00124915" w:rsidRDefault="00CE5A56" w:rsidP="00124915">
      <w:pPr>
        <w:spacing w:line="240" w:lineRule="auto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28.02</w:t>
      </w:r>
      <w:r w:rsidR="00C61FE7" w:rsidRPr="00124915">
        <w:rPr>
          <w:rFonts w:ascii="Arial" w:hAnsi="Arial" w:cs="Arial"/>
          <w:sz w:val="24"/>
          <w:szCs w:val="24"/>
        </w:rPr>
        <w:t>.2017</w:t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  <w:t>с.Имисское</w:t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ab/>
      </w:r>
      <w:r w:rsidR="00F85B5D" w:rsidRPr="00124915">
        <w:rPr>
          <w:rFonts w:ascii="Arial" w:hAnsi="Arial" w:cs="Arial"/>
          <w:sz w:val="24"/>
          <w:szCs w:val="24"/>
        </w:rPr>
        <w:tab/>
      </w:r>
      <w:r w:rsidR="00C61FE7" w:rsidRPr="00124915">
        <w:rPr>
          <w:rFonts w:ascii="Arial" w:hAnsi="Arial" w:cs="Arial"/>
          <w:sz w:val="24"/>
          <w:szCs w:val="24"/>
        </w:rPr>
        <w:t xml:space="preserve">№ </w:t>
      </w:r>
      <w:r w:rsidR="00F85B5D" w:rsidRPr="00124915">
        <w:rPr>
          <w:rFonts w:ascii="Arial" w:hAnsi="Arial" w:cs="Arial"/>
          <w:sz w:val="24"/>
          <w:szCs w:val="24"/>
        </w:rPr>
        <w:t>8</w:t>
      </w:r>
      <w:r w:rsidR="00C61FE7" w:rsidRPr="00124915">
        <w:rPr>
          <w:rFonts w:ascii="Arial" w:hAnsi="Arial" w:cs="Arial"/>
          <w:sz w:val="24"/>
          <w:szCs w:val="24"/>
        </w:rPr>
        <w:t>-п</w:t>
      </w:r>
    </w:p>
    <w:p w:rsidR="00C61FE7" w:rsidRPr="00124915" w:rsidRDefault="00C61FE7" w:rsidP="001249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/>
      </w:tblPr>
      <w:tblGrid>
        <w:gridCol w:w="7338"/>
        <w:gridCol w:w="2693"/>
      </w:tblGrid>
      <w:tr w:rsidR="00C61FE7" w:rsidRPr="00124915" w:rsidTr="00B51540">
        <w:tc>
          <w:tcPr>
            <w:tcW w:w="7338" w:type="dxa"/>
            <w:hideMark/>
          </w:tcPr>
          <w:p w:rsidR="00C61FE7" w:rsidRPr="00124915" w:rsidRDefault="00C61FE7" w:rsidP="00124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  <w:r w:rsidRPr="00124915">
              <w:rPr>
                <w:rFonts w:ascii="Arial" w:eastAsiaTheme="minorEastAsia" w:hAnsi="Arial" w:cs="Arial"/>
                <w:sz w:val="24"/>
                <w:szCs w:val="24"/>
              </w:rPr>
              <w:t xml:space="preserve">Об </w:t>
            </w:r>
            <w:r w:rsidRPr="00124915">
              <w:rPr>
                <w:rFonts w:ascii="Arial" w:eastAsiaTheme="minorEastAsia" w:hAnsi="Arial" w:cs="Arial"/>
                <w:iCs/>
                <w:sz w:val="24"/>
                <w:szCs w:val="24"/>
              </w:rPr>
              <w:t>утверждении</w:t>
            </w:r>
            <w:r w:rsidR="00124915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</w:t>
            </w:r>
            <w:r w:rsidRPr="00124915">
              <w:rPr>
                <w:rFonts w:ascii="Arial" w:eastAsiaTheme="minorEastAsia" w:hAnsi="Arial" w:cs="Arial"/>
                <w:iCs/>
                <w:sz w:val="24"/>
                <w:szCs w:val="24"/>
              </w:rPr>
              <w:t>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C61FE7" w:rsidRPr="00124915" w:rsidRDefault="00C61FE7" w:rsidP="0012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</w:p>
          <w:p w:rsidR="00C61FE7" w:rsidRPr="00124915" w:rsidRDefault="00C61FE7" w:rsidP="0012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FE7" w:rsidRPr="00124915" w:rsidRDefault="00C61FE7" w:rsidP="0012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C61FE7" w:rsidRPr="00124915" w:rsidRDefault="00C61FE7" w:rsidP="0012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статьей 54.1 Устава Имисского сельсовета </w:t>
      </w:r>
      <w:r w:rsidRPr="00124915">
        <w:rPr>
          <w:rFonts w:ascii="Arial" w:hAnsi="Arial" w:cs="Arial"/>
          <w:b/>
          <w:sz w:val="24"/>
          <w:szCs w:val="24"/>
        </w:rPr>
        <w:t>ПОСТАНОВЛЯЮ</w:t>
      </w:r>
      <w:r w:rsidRPr="00124915">
        <w:rPr>
          <w:rFonts w:ascii="Arial" w:hAnsi="Arial" w:cs="Arial"/>
          <w:sz w:val="24"/>
          <w:szCs w:val="24"/>
        </w:rPr>
        <w:t>:</w:t>
      </w:r>
    </w:p>
    <w:p w:rsidR="00C61FE7" w:rsidRPr="00124915" w:rsidRDefault="00C61FE7" w:rsidP="00124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1. Утвердить </w:t>
      </w:r>
      <w:r w:rsidRPr="00124915">
        <w:rPr>
          <w:rFonts w:ascii="Arial" w:hAnsi="Arial" w:cs="Arial"/>
          <w:iCs/>
          <w:sz w:val="24"/>
          <w:szCs w:val="24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12491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61FE7" w:rsidRPr="00124915" w:rsidRDefault="00C61FE7" w:rsidP="0012491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2. Контроль за выполнением постановления</w:t>
      </w:r>
      <w:r w:rsidRPr="00124915">
        <w:rPr>
          <w:rFonts w:ascii="Arial" w:hAnsi="Arial" w:cs="Arial"/>
          <w:i/>
          <w:sz w:val="24"/>
          <w:szCs w:val="24"/>
        </w:rPr>
        <w:t xml:space="preserve"> </w:t>
      </w:r>
      <w:r w:rsidRPr="00124915">
        <w:rPr>
          <w:rFonts w:ascii="Arial" w:hAnsi="Arial" w:cs="Arial"/>
          <w:sz w:val="24"/>
          <w:szCs w:val="24"/>
        </w:rPr>
        <w:t>оставляю за собой</w:t>
      </w:r>
      <w:r w:rsidRPr="00124915">
        <w:rPr>
          <w:rFonts w:ascii="Arial" w:hAnsi="Arial" w:cs="Arial"/>
          <w:i/>
          <w:sz w:val="24"/>
          <w:szCs w:val="24"/>
        </w:rPr>
        <w:t>.</w:t>
      </w:r>
    </w:p>
    <w:p w:rsidR="00C61FE7" w:rsidRPr="00124915" w:rsidRDefault="00C61FE7" w:rsidP="00124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3. Опубликовать настоящее постановление в газете «Имисские зори» и разместить на сайте http://imisskoe.bdu.su/ в информационно-коммуникационной сети «Интернет».</w:t>
      </w:r>
    </w:p>
    <w:p w:rsidR="00C61FE7" w:rsidRPr="00124915" w:rsidRDefault="009A73C0" w:rsidP="00124915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124915">
        <w:rPr>
          <w:sz w:val="24"/>
          <w:szCs w:val="24"/>
        </w:rPr>
        <w:t>4</w:t>
      </w:r>
      <w:r w:rsidR="00C61FE7" w:rsidRPr="00124915">
        <w:rPr>
          <w:sz w:val="24"/>
          <w:szCs w:val="24"/>
        </w:rPr>
        <w:t xml:space="preserve">. </w:t>
      </w:r>
      <w:r w:rsidR="00C61FE7" w:rsidRPr="00124915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«Имисские зори».</w:t>
      </w:r>
    </w:p>
    <w:p w:rsidR="00C61FE7" w:rsidRPr="00124915" w:rsidRDefault="00C61FE7" w:rsidP="001249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1FE7" w:rsidRPr="00124915" w:rsidRDefault="00C61FE7" w:rsidP="001249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1FE7" w:rsidRPr="00124915" w:rsidRDefault="00C61FE7" w:rsidP="001249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1FE7" w:rsidRPr="00124915" w:rsidRDefault="00C61FE7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  <w:r w:rsidRPr="00124915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</w:r>
      <w:r w:rsidRPr="00124915">
        <w:rPr>
          <w:rStyle w:val="FontStyle11"/>
          <w:rFonts w:ascii="Arial" w:hAnsi="Arial" w:cs="Arial"/>
          <w:color w:val="000000"/>
        </w:rPr>
        <w:tab/>
        <w:t>А.А.Зоткин</w:t>
      </w:r>
    </w:p>
    <w:p w:rsidR="00336D51" w:rsidRDefault="00336D51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124915" w:rsidRPr="00124915" w:rsidRDefault="00124915" w:rsidP="00124915">
      <w:pPr>
        <w:spacing w:line="240" w:lineRule="auto"/>
        <w:ind w:firstLine="709"/>
        <w:rPr>
          <w:rStyle w:val="FontStyle11"/>
          <w:rFonts w:ascii="Arial" w:hAnsi="Arial" w:cs="Arial"/>
          <w:color w:val="000000"/>
        </w:rPr>
      </w:pPr>
    </w:p>
    <w:p w:rsidR="00C61FE7" w:rsidRPr="00124915" w:rsidRDefault="00C61FE7" w:rsidP="00124915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61FE7" w:rsidRPr="00124915" w:rsidRDefault="00C61FE7" w:rsidP="00124915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61FE7" w:rsidRPr="00124915" w:rsidRDefault="00C61FE7" w:rsidP="00124915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Имисского сельсовета</w:t>
      </w:r>
    </w:p>
    <w:p w:rsidR="00C61FE7" w:rsidRPr="00124915" w:rsidRDefault="00C61FE7" w:rsidP="00124915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от </w:t>
      </w:r>
      <w:r w:rsidR="00CE5A56" w:rsidRPr="00124915">
        <w:rPr>
          <w:rFonts w:ascii="Arial" w:hAnsi="Arial" w:cs="Arial"/>
          <w:sz w:val="24"/>
          <w:szCs w:val="24"/>
        </w:rPr>
        <w:t>28.02</w:t>
      </w:r>
      <w:r w:rsidRPr="00124915">
        <w:rPr>
          <w:rFonts w:ascii="Arial" w:hAnsi="Arial" w:cs="Arial"/>
          <w:sz w:val="24"/>
          <w:szCs w:val="24"/>
        </w:rPr>
        <w:t xml:space="preserve">.2017 г. № </w:t>
      </w:r>
      <w:r w:rsidR="00F85B5D" w:rsidRPr="00124915">
        <w:rPr>
          <w:rFonts w:ascii="Arial" w:hAnsi="Arial" w:cs="Arial"/>
          <w:sz w:val="24"/>
          <w:szCs w:val="24"/>
        </w:rPr>
        <w:t>8</w:t>
      </w:r>
      <w:r w:rsidRPr="00124915">
        <w:rPr>
          <w:rFonts w:ascii="Arial" w:hAnsi="Arial" w:cs="Arial"/>
          <w:sz w:val="24"/>
          <w:szCs w:val="24"/>
        </w:rPr>
        <w:t>-п</w:t>
      </w:r>
    </w:p>
    <w:p w:rsidR="00C61FE7" w:rsidRPr="00124915" w:rsidRDefault="00C61FE7" w:rsidP="00124915">
      <w:pPr>
        <w:pStyle w:val="ConsPlusNormal"/>
        <w:ind w:firstLine="709"/>
        <w:jc w:val="center"/>
        <w:rPr>
          <w:b/>
          <w:iCs/>
          <w:sz w:val="24"/>
          <w:szCs w:val="24"/>
        </w:rPr>
      </w:pPr>
    </w:p>
    <w:p w:rsidR="00C61FE7" w:rsidRPr="00124915" w:rsidRDefault="00C61FE7" w:rsidP="00124915">
      <w:pPr>
        <w:pStyle w:val="ConsPlusNormal"/>
        <w:ind w:firstLine="709"/>
        <w:jc w:val="center"/>
        <w:rPr>
          <w:b/>
          <w:iCs/>
          <w:sz w:val="24"/>
          <w:szCs w:val="24"/>
        </w:rPr>
      </w:pPr>
      <w:r w:rsidRPr="00124915">
        <w:rPr>
          <w:b/>
          <w:iCs/>
          <w:sz w:val="24"/>
          <w:szCs w:val="24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61FE7" w:rsidRPr="00124915" w:rsidRDefault="00C61FE7" w:rsidP="00124915">
      <w:pPr>
        <w:pStyle w:val="ConsPlusNormal"/>
        <w:ind w:firstLine="709"/>
        <w:jc w:val="both"/>
        <w:rPr>
          <w:b/>
          <w:iCs/>
          <w:sz w:val="24"/>
          <w:szCs w:val="24"/>
        </w:rPr>
      </w:pP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124915">
        <w:rPr>
          <w:rFonts w:ascii="Arial" w:hAnsi="Arial" w:cs="Arial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124915">
        <w:rPr>
          <w:rFonts w:ascii="Arial" w:hAnsi="Arial" w:cs="Arial"/>
          <w:sz w:val="24"/>
          <w:szCs w:val="24"/>
        </w:rPr>
        <w:t>а) администрации Имисского сельсовета, утверждающей: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правила определения требований к закупаемым органами местного самоуправления и подведомственными им муниципальными казенными и бюджетными учреждениями</w:t>
      </w:r>
      <w:r w:rsidR="00124915">
        <w:rPr>
          <w:rFonts w:ascii="Arial" w:hAnsi="Arial" w:cs="Arial"/>
          <w:sz w:val="24"/>
          <w:szCs w:val="24"/>
        </w:rPr>
        <w:t xml:space="preserve"> </w:t>
      </w:r>
      <w:r w:rsidRPr="00124915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органов местного самоуправления (включая подведомственные муниципальные казенные учреждения) (далее - Правила определения нормативных затрат);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39"/>
      <w:bookmarkEnd w:id="2"/>
      <w:r w:rsidRPr="00124915">
        <w:rPr>
          <w:rFonts w:ascii="Arial" w:hAnsi="Arial" w:cs="Arial"/>
          <w:sz w:val="24"/>
          <w:szCs w:val="24"/>
        </w:rPr>
        <w:t>б) органов местного самоуправления Имисского сельсовета,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 утверждающих: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требования к закупаемым органами местного самоуправления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нормативные затраты на обеспечение функций органов местного самоуправления и подведомственных им муниципальных казенных учреждений (далее - нормативные затраты).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2. Правовые акты, указанные в </w:t>
      </w:r>
      <w:hyperlink w:anchor="P36" w:history="1">
        <w:r w:rsidRPr="00124915">
          <w:rPr>
            <w:rFonts w:ascii="Arial" w:hAnsi="Arial" w:cs="Arial"/>
            <w:color w:val="0000FF"/>
            <w:sz w:val="24"/>
            <w:szCs w:val="24"/>
          </w:rPr>
          <w:t>подпункте "а" пункта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настоящего документа, разрабатываются органом администрации Имисского сельсовета, уполномоченным на размещение муниципального заказа, в форме проектов постановлений администрации Имисского сельсовета.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3. Правовые акты, указанные в </w:t>
      </w:r>
      <w:hyperlink w:anchor="P39" w:history="1">
        <w:r w:rsidRPr="00124915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настоящего документа, разрабатываются органами местного самоуправления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сельсовета,</w:t>
      </w:r>
      <w:r w:rsidRPr="00124915">
        <w:rPr>
          <w:rFonts w:ascii="Arial" w:hAnsi="Arial" w:cs="Arial"/>
          <w:sz w:val="24"/>
          <w:szCs w:val="24"/>
        </w:rPr>
        <w:t xml:space="preserve"> осуществляющими функции и полномочия учредителя в отношении подведомственных муниципальных бюджетных учреждений, муниципальными казенными учреждениями, в форме нормативных правовых актов соответствующих органов и муниципальных казенных учреждений.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4.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5. Правила определения требований, утверждаемые постановлением администрации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</w:t>
      </w:r>
      <w:r w:rsidRPr="00124915">
        <w:rPr>
          <w:rFonts w:ascii="Arial" w:hAnsi="Arial" w:cs="Arial"/>
          <w:sz w:val="24"/>
          <w:szCs w:val="24"/>
        </w:rPr>
        <w:t>, должны содержать: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lastRenderedPageBreak/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6. Правила определения нормативных затрат, утверждаемые постановлением администрации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</w:t>
      </w:r>
      <w:r w:rsidRPr="00124915">
        <w:rPr>
          <w:rFonts w:ascii="Arial" w:hAnsi="Arial" w:cs="Arial"/>
          <w:sz w:val="24"/>
          <w:szCs w:val="24"/>
        </w:rPr>
        <w:t>, должны содержать: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7. Правовые акты органов местного самоуправления, структурных подразделений администрации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</w:t>
      </w:r>
      <w:r w:rsidRPr="00124915">
        <w:rPr>
          <w:rFonts w:ascii="Arial" w:hAnsi="Arial" w:cs="Arial"/>
          <w:sz w:val="24"/>
          <w:szCs w:val="24"/>
        </w:rPr>
        <w:t>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требования к отдельным видам товаров, работ, услуг, должны содержать следующие сведения: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б) ведомственный перечень.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8. Правовые акты органов местного самоуправления, структурных подразделений администрации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</w:t>
      </w:r>
      <w:r w:rsidRPr="00124915">
        <w:rPr>
          <w:rFonts w:ascii="Arial" w:hAnsi="Arial" w:cs="Arial"/>
          <w:sz w:val="24"/>
          <w:szCs w:val="24"/>
        </w:rPr>
        <w:t>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нормативные затраты, должны определять: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</w:t>
      </w:r>
      <w:r w:rsidRPr="00124915">
        <w:rPr>
          <w:rFonts w:ascii="Arial" w:hAnsi="Arial" w:cs="Arial"/>
          <w:sz w:val="24"/>
          <w:szCs w:val="24"/>
        </w:rPr>
        <w:lastRenderedPageBreak/>
        <w:t>предельные цены товаров, работ, услуг) или если таких товаров, работ, услуг нет в ведомственном перечне.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9. Для проведения обсуждения в целях общественного контроля проектов правовых актов, указанных в </w:t>
      </w:r>
      <w:hyperlink w:anchor="P35" w:history="1">
        <w:r w:rsidRPr="00124915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настоящих Требований, финансово-экономическое управление, структурные подразделения администрации </w:t>
      </w:r>
      <w:r w:rsidR="00CE5A56" w:rsidRPr="00124915">
        <w:rPr>
          <w:rFonts w:ascii="Arial" w:hAnsi="Arial" w:cs="Arial"/>
          <w:sz w:val="24"/>
          <w:szCs w:val="24"/>
        </w:rPr>
        <w:t>Имисского сельсовета</w:t>
      </w:r>
      <w:r w:rsidRPr="00124915">
        <w:rPr>
          <w:rFonts w:ascii="Arial" w:hAnsi="Arial" w:cs="Arial"/>
          <w:sz w:val="24"/>
          <w:szCs w:val="24"/>
        </w:rPr>
        <w:t>, муниципальные казенные учреждения, ответственные за разработку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10.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11.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12. Правовые акты, указанные в </w:t>
      </w:r>
      <w:hyperlink w:anchor="P35" w:history="1">
        <w:r w:rsidRPr="00124915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13. Внесение изменений в правовые акты, указанные в </w:t>
      </w:r>
      <w:hyperlink w:anchor="P36" w:history="1">
        <w:r w:rsidRPr="00124915">
          <w:rPr>
            <w:rFonts w:ascii="Arial" w:hAnsi="Arial" w:cs="Arial"/>
            <w:color w:val="0000FF"/>
            <w:sz w:val="24"/>
            <w:szCs w:val="24"/>
          </w:rPr>
          <w:t>подпункте "а" пункта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124915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124915">
        <w:rPr>
          <w:rFonts w:ascii="Arial" w:hAnsi="Arial" w:cs="Arial"/>
          <w:sz w:val="24"/>
          <w:szCs w:val="24"/>
        </w:rPr>
        <w:t xml:space="preserve"> настоящих Требований, осуществляется в следующих случаях: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изменения полномочий органов местного самоуправления;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изменения структуры и характеристик потребительских свойств товаров, работ, услуг.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Внесение изменений в правовые акты осуществляется в порядке, установленном для их принятия.</w:t>
      </w:r>
    </w:p>
    <w:p w:rsidR="008D6385" w:rsidRPr="00124915" w:rsidRDefault="008D6385" w:rsidP="00124915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915">
        <w:rPr>
          <w:rFonts w:ascii="Arial" w:hAnsi="Arial" w:cs="Arial"/>
          <w:sz w:val="24"/>
          <w:szCs w:val="24"/>
        </w:rPr>
        <w:t>15.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C61FE7" w:rsidRPr="00124915" w:rsidRDefault="00C61FE7" w:rsidP="00124915">
      <w:pPr>
        <w:pStyle w:val="ConsPlusNormal"/>
        <w:ind w:firstLine="709"/>
        <w:jc w:val="both"/>
        <w:rPr>
          <w:sz w:val="24"/>
          <w:szCs w:val="24"/>
        </w:rPr>
      </w:pPr>
    </w:p>
    <w:p w:rsidR="00934AD0" w:rsidRPr="00124915" w:rsidRDefault="00934AD0" w:rsidP="0012491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34AD0" w:rsidRPr="00124915" w:rsidSect="001249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3E" w:rsidRDefault="005C703E" w:rsidP="00C61FE7">
      <w:pPr>
        <w:spacing w:after="0" w:line="240" w:lineRule="auto"/>
      </w:pPr>
      <w:r>
        <w:separator/>
      </w:r>
    </w:p>
  </w:endnote>
  <w:endnote w:type="continuationSeparator" w:id="1">
    <w:p w:rsidR="005C703E" w:rsidRDefault="005C703E" w:rsidP="00C6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3E" w:rsidRDefault="005C703E" w:rsidP="00C61FE7">
      <w:pPr>
        <w:spacing w:after="0" w:line="240" w:lineRule="auto"/>
      </w:pPr>
      <w:r>
        <w:separator/>
      </w:r>
    </w:p>
  </w:footnote>
  <w:footnote w:type="continuationSeparator" w:id="1">
    <w:p w:rsidR="005C703E" w:rsidRDefault="005C703E" w:rsidP="00C6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E7"/>
    <w:rsid w:val="00050B5A"/>
    <w:rsid w:val="00084E84"/>
    <w:rsid w:val="00124915"/>
    <w:rsid w:val="002A60BE"/>
    <w:rsid w:val="00336D51"/>
    <w:rsid w:val="003A523C"/>
    <w:rsid w:val="003D3877"/>
    <w:rsid w:val="00547A67"/>
    <w:rsid w:val="005B30F4"/>
    <w:rsid w:val="005C703E"/>
    <w:rsid w:val="007554C8"/>
    <w:rsid w:val="00782C3A"/>
    <w:rsid w:val="007A5BDA"/>
    <w:rsid w:val="0082180F"/>
    <w:rsid w:val="008D6385"/>
    <w:rsid w:val="00934AD0"/>
    <w:rsid w:val="009A73C0"/>
    <w:rsid w:val="00A34E2A"/>
    <w:rsid w:val="00C61FE7"/>
    <w:rsid w:val="00CE5A56"/>
    <w:rsid w:val="00D262BC"/>
    <w:rsid w:val="00D62CDA"/>
    <w:rsid w:val="00E0628E"/>
    <w:rsid w:val="00E37475"/>
    <w:rsid w:val="00F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E7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E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1F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1F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1FE7"/>
    <w:rPr>
      <w:rFonts w:cs="Times New Roman"/>
      <w:vertAlign w:val="superscript"/>
    </w:rPr>
  </w:style>
  <w:style w:type="character" w:customStyle="1" w:styleId="FontStyle11">
    <w:name w:val="Font Style11"/>
    <w:basedOn w:val="a0"/>
    <w:rsid w:val="00C61FE7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FE7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2017-02-28T02:04:00Z</cp:lastPrinted>
  <dcterms:created xsi:type="dcterms:W3CDTF">2017-02-10T02:26:00Z</dcterms:created>
  <dcterms:modified xsi:type="dcterms:W3CDTF">2017-03-06T06:55:00Z</dcterms:modified>
</cp:coreProperties>
</file>