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17" w:rsidRPr="0007119C" w:rsidRDefault="008E1B17" w:rsidP="0007119C">
      <w:pPr>
        <w:jc w:val="center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АДМИНИСТРАЦИИ ИМИССКОГО СЕЛЬСОВЕТА</w:t>
      </w:r>
    </w:p>
    <w:p w:rsidR="008E1B17" w:rsidRPr="0007119C" w:rsidRDefault="008E1B17" w:rsidP="0007119C">
      <w:pPr>
        <w:jc w:val="center"/>
        <w:rPr>
          <w:rFonts w:ascii="Arial" w:hAnsi="Arial" w:cs="Arial"/>
          <w:b/>
        </w:rPr>
      </w:pPr>
    </w:p>
    <w:p w:rsidR="008E1B17" w:rsidRPr="0007119C" w:rsidRDefault="008E1B17" w:rsidP="0007119C">
      <w:pPr>
        <w:jc w:val="center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КУРАГИНСКОГО РАЙОНА КРАСНОЯРСКОГО КРАЯ</w:t>
      </w:r>
    </w:p>
    <w:p w:rsidR="008E1B17" w:rsidRPr="0007119C" w:rsidRDefault="008E1B17" w:rsidP="0007119C">
      <w:pPr>
        <w:jc w:val="center"/>
        <w:rPr>
          <w:rFonts w:ascii="Arial" w:hAnsi="Arial" w:cs="Arial"/>
          <w:b/>
        </w:rPr>
      </w:pPr>
    </w:p>
    <w:p w:rsidR="008E1B17" w:rsidRPr="0007119C" w:rsidRDefault="008E1B17" w:rsidP="0007119C">
      <w:pPr>
        <w:jc w:val="center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ПОСТАНОВЛЕНИЕ</w:t>
      </w:r>
    </w:p>
    <w:p w:rsidR="008E1B17" w:rsidRPr="0007119C" w:rsidRDefault="008E1B17" w:rsidP="0007119C">
      <w:pPr>
        <w:rPr>
          <w:rFonts w:ascii="Arial" w:hAnsi="Arial" w:cs="Arial"/>
        </w:rPr>
      </w:pPr>
    </w:p>
    <w:p w:rsidR="008E1B17" w:rsidRPr="0007119C" w:rsidRDefault="006D2542" w:rsidP="0007119C">
      <w:pPr>
        <w:rPr>
          <w:rFonts w:ascii="Arial" w:hAnsi="Arial" w:cs="Arial"/>
        </w:rPr>
      </w:pPr>
      <w:r w:rsidRPr="0007119C">
        <w:rPr>
          <w:rFonts w:ascii="Arial" w:hAnsi="Arial" w:cs="Arial"/>
        </w:rPr>
        <w:t>18.04</w:t>
      </w:r>
      <w:r w:rsidR="008E1B17" w:rsidRPr="0007119C">
        <w:rPr>
          <w:rFonts w:ascii="Arial" w:hAnsi="Arial" w:cs="Arial"/>
        </w:rPr>
        <w:t>.2018</w:t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proofErr w:type="spellStart"/>
      <w:r w:rsidR="008E1B17" w:rsidRPr="0007119C">
        <w:rPr>
          <w:rFonts w:ascii="Arial" w:hAnsi="Arial" w:cs="Arial"/>
        </w:rPr>
        <w:t>с</w:t>
      </w:r>
      <w:proofErr w:type="gramStart"/>
      <w:r w:rsidR="008E1B17" w:rsidRPr="0007119C">
        <w:rPr>
          <w:rFonts w:ascii="Arial" w:hAnsi="Arial" w:cs="Arial"/>
        </w:rPr>
        <w:t>.И</w:t>
      </w:r>
      <w:proofErr w:type="gramEnd"/>
      <w:r w:rsidR="008E1B17" w:rsidRPr="0007119C">
        <w:rPr>
          <w:rFonts w:ascii="Arial" w:hAnsi="Arial" w:cs="Arial"/>
        </w:rPr>
        <w:t>мисское</w:t>
      </w:r>
      <w:proofErr w:type="spellEnd"/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</w:r>
      <w:r w:rsidR="008E1B17" w:rsidRPr="0007119C">
        <w:rPr>
          <w:rFonts w:ascii="Arial" w:hAnsi="Arial" w:cs="Arial"/>
        </w:rPr>
        <w:tab/>
        <w:t>№</w:t>
      </w:r>
      <w:r w:rsidRPr="0007119C">
        <w:rPr>
          <w:rFonts w:ascii="Arial" w:hAnsi="Arial" w:cs="Arial"/>
        </w:rPr>
        <w:t>37</w:t>
      </w:r>
      <w:r w:rsidR="008E1B17" w:rsidRPr="0007119C">
        <w:rPr>
          <w:rFonts w:ascii="Arial" w:hAnsi="Arial" w:cs="Arial"/>
        </w:rPr>
        <w:t>-п</w:t>
      </w:r>
    </w:p>
    <w:p w:rsidR="008E1B17" w:rsidRPr="0007119C" w:rsidRDefault="008E1B17" w:rsidP="0007119C">
      <w:pPr>
        <w:jc w:val="both"/>
        <w:rPr>
          <w:rFonts w:ascii="Arial" w:hAnsi="Arial" w:cs="Arial"/>
        </w:rPr>
      </w:pPr>
    </w:p>
    <w:p w:rsidR="008E1B17" w:rsidRPr="0007119C" w:rsidRDefault="008E1B17" w:rsidP="0007119C">
      <w:pPr>
        <w:jc w:val="both"/>
        <w:rPr>
          <w:rFonts w:ascii="Arial" w:hAnsi="Arial" w:cs="Arial"/>
        </w:rPr>
      </w:pPr>
    </w:p>
    <w:p w:rsidR="008E1B17" w:rsidRPr="0007119C" w:rsidRDefault="008E1B17" w:rsidP="0007119C">
      <w:pPr>
        <w:jc w:val="both"/>
        <w:rPr>
          <w:rFonts w:ascii="Arial" w:hAnsi="Arial" w:cs="Arial"/>
          <w:b/>
        </w:rPr>
      </w:pPr>
      <w:r w:rsidRPr="0007119C">
        <w:rPr>
          <w:rStyle w:val="FontStyle45"/>
          <w:rFonts w:ascii="Arial" w:hAnsi="Arial" w:cs="Arial"/>
        </w:rPr>
        <w:t>Об</w:t>
      </w:r>
      <w:r w:rsidRPr="0007119C">
        <w:rPr>
          <w:rStyle w:val="FontStyle45"/>
          <w:rFonts w:ascii="Arial" w:hAnsi="Arial" w:cs="Arial"/>
          <w:b/>
        </w:rPr>
        <w:t xml:space="preserve"> </w:t>
      </w:r>
      <w:r w:rsidRPr="0007119C">
        <w:rPr>
          <w:rStyle w:val="FontStyle53"/>
          <w:rFonts w:ascii="Arial" w:hAnsi="Arial" w:cs="Arial"/>
          <w:b w:val="0"/>
        </w:rPr>
        <w:t>утверждении Положения о порядке проведения аттестации муниципальных служащих в администрации сельсовета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 соответствии со статьей 18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Федерального Закона от 02.03.2007 г. №25-ФЗ «О муниципальной службе в Российской Федерации»,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статьей 6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 xml:space="preserve">Закона Красноярского края от 2.04.2008 №5-1565 «Об особенностях правового регулирования муниципальной службы в Красноярском крае», статьей 14 Устава </w:t>
      </w:r>
      <w:proofErr w:type="spellStart"/>
      <w:r w:rsidRPr="0007119C">
        <w:rPr>
          <w:rFonts w:ascii="Arial" w:hAnsi="Arial" w:cs="Arial"/>
        </w:rPr>
        <w:t>Имисского</w:t>
      </w:r>
      <w:proofErr w:type="spellEnd"/>
      <w:r w:rsidRPr="0007119C">
        <w:rPr>
          <w:rFonts w:ascii="Arial" w:hAnsi="Arial" w:cs="Arial"/>
        </w:rPr>
        <w:t xml:space="preserve"> сельсовета, ПОСТАНОВЛЯЮ: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 xml:space="preserve">1. Утвердить </w:t>
      </w:r>
      <w:r w:rsidRPr="0007119C">
        <w:rPr>
          <w:rStyle w:val="FontStyle53"/>
          <w:rFonts w:ascii="Arial" w:hAnsi="Arial" w:cs="Arial"/>
          <w:b w:val="0"/>
        </w:rPr>
        <w:t>Положения о порядке проведения аттестации муниципальных служащих в администрации сельсовета согласно приложению 1.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 xml:space="preserve">2. </w:t>
      </w:r>
      <w:proofErr w:type="gramStart"/>
      <w:r w:rsidRPr="0007119C">
        <w:rPr>
          <w:rFonts w:ascii="Arial" w:hAnsi="Arial" w:cs="Arial"/>
        </w:rPr>
        <w:t>Контроль за</w:t>
      </w:r>
      <w:proofErr w:type="gramEnd"/>
      <w:r w:rsidRPr="0007119C">
        <w:rPr>
          <w:rFonts w:ascii="Arial" w:hAnsi="Arial" w:cs="Arial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07119C">
        <w:rPr>
          <w:rFonts w:ascii="Arial" w:hAnsi="Arial" w:cs="Arial"/>
        </w:rPr>
        <w:t>Н.Б.Корытко</w:t>
      </w:r>
      <w:proofErr w:type="spellEnd"/>
      <w:r w:rsidRPr="0007119C">
        <w:rPr>
          <w:rFonts w:ascii="Arial" w:hAnsi="Arial" w:cs="Arial"/>
        </w:rPr>
        <w:t>;</w:t>
      </w:r>
    </w:p>
    <w:p w:rsidR="008E1B17" w:rsidRPr="0007119C" w:rsidRDefault="008E1B17" w:rsidP="0007119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119C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07119C">
        <w:rPr>
          <w:rFonts w:ascii="Arial" w:hAnsi="Arial" w:cs="Arial"/>
          <w:sz w:val="24"/>
          <w:szCs w:val="24"/>
        </w:rPr>
        <w:t>Имисские</w:t>
      </w:r>
      <w:proofErr w:type="spellEnd"/>
      <w:r w:rsidRPr="0007119C">
        <w:rPr>
          <w:rFonts w:ascii="Arial" w:hAnsi="Arial" w:cs="Arial"/>
          <w:sz w:val="24"/>
          <w:szCs w:val="24"/>
        </w:rPr>
        <w:t xml:space="preserve"> зори».</w:t>
      </w:r>
    </w:p>
    <w:p w:rsidR="008E1B17" w:rsidRPr="0007119C" w:rsidRDefault="008E1B17" w:rsidP="0007119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 xml:space="preserve">Глава сельсовета </w:t>
      </w:r>
      <w:r w:rsidRPr="0007119C">
        <w:rPr>
          <w:rFonts w:ascii="Arial" w:hAnsi="Arial" w:cs="Arial"/>
        </w:rPr>
        <w:tab/>
      </w:r>
      <w:r w:rsidRPr="0007119C">
        <w:rPr>
          <w:rFonts w:ascii="Arial" w:hAnsi="Arial" w:cs="Arial"/>
        </w:rPr>
        <w:tab/>
      </w:r>
      <w:r w:rsidRPr="0007119C">
        <w:rPr>
          <w:rFonts w:ascii="Arial" w:hAnsi="Arial" w:cs="Arial"/>
        </w:rPr>
        <w:tab/>
      </w:r>
      <w:r w:rsidRPr="0007119C">
        <w:rPr>
          <w:rFonts w:ascii="Arial" w:hAnsi="Arial" w:cs="Arial"/>
        </w:rPr>
        <w:tab/>
      </w:r>
      <w:r w:rsidRPr="0007119C">
        <w:rPr>
          <w:rFonts w:ascii="Arial" w:hAnsi="Arial" w:cs="Arial"/>
        </w:rPr>
        <w:tab/>
      </w:r>
      <w:r w:rsidRPr="0007119C">
        <w:rPr>
          <w:rFonts w:ascii="Arial" w:hAnsi="Arial" w:cs="Arial"/>
        </w:rPr>
        <w:tab/>
      </w:r>
      <w:r w:rsidRPr="0007119C">
        <w:rPr>
          <w:rFonts w:ascii="Arial" w:hAnsi="Arial" w:cs="Arial"/>
        </w:rPr>
        <w:tab/>
      </w:r>
      <w:proofErr w:type="spellStart"/>
      <w:r w:rsidRPr="0007119C">
        <w:rPr>
          <w:rFonts w:ascii="Arial" w:hAnsi="Arial" w:cs="Arial"/>
        </w:rPr>
        <w:t>А.А.Зоткин</w:t>
      </w:r>
      <w:proofErr w:type="spellEnd"/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p w:rsidR="008E1B17" w:rsidRDefault="008E1B17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07119C" w:rsidRPr="0007119C" w:rsidRDefault="0007119C" w:rsidP="0007119C">
      <w:pPr>
        <w:ind w:firstLine="709"/>
        <w:jc w:val="right"/>
        <w:rPr>
          <w:rFonts w:ascii="Arial" w:hAnsi="Arial" w:cs="Arial"/>
        </w:rPr>
      </w:pPr>
    </w:p>
    <w:p w:rsidR="00EC7F1A" w:rsidRPr="0007119C" w:rsidRDefault="00EC7F1A" w:rsidP="0007119C">
      <w:pPr>
        <w:ind w:firstLine="709"/>
        <w:jc w:val="right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right"/>
        <w:rPr>
          <w:rFonts w:ascii="Arial" w:hAnsi="Arial" w:cs="Arial"/>
        </w:rPr>
      </w:pPr>
      <w:r w:rsidRPr="0007119C">
        <w:rPr>
          <w:rFonts w:ascii="Arial" w:hAnsi="Arial" w:cs="Arial"/>
        </w:rPr>
        <w:lastRenderedPageBreak/>
        <w:t xml:space="preserve">Приложение </w:t>
      </w:r>
    </w:p>
    <w:p w:rsidR="008E1B17" w:rsidRPr="0007119C" w:rsidRDefault="008E1B17" w:rsidP="0007119C">
      <w:pPr>
        <w:ind w:firstLine="709"/>
        <w:jc w:val="right"/>
        <w:rPr>
          <w:rFonts w:ascii="Arial" w:hAnsi="Arial" w:cs="Arial"/>
        </w:rPr>
      </w:pPr>
      <w:r w:rsidRPr="0007119C">
        <w:rPr>
          <w:rFonts w:ascii="Arial" w:hAnsi="Arial" w:cs="Arial"/>
        </w:rPr>
        <w:t>к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постановлению администрации сельсовета</w:t>
      </w:r>
    </w:p>
    <w:p w:rsidR="008E1B17" w:rsidRPr="0007119C" w:rsidRDefault="008E1B17" w:rsidP="0007119C">
      <w:pPr>
        <w:ind w:firstLine="709"/>
        <w:jc w:val="right"/>
        <w:rPr>
          <w:rFonts w:ascii="Arial" w:hAnsi="Arial" w:cs="Arial"/>
        </w:rPr>
      </w:pPr>
      <w:r w:rsidRPr="0007119C">
        <w:rPr>
          <w:rFonts w:ascii="Arial" w:hAnsi="Arial" w:cs="Arial"/>
        </w:rPr>
        <w:t xml:space="preserve">от </w:t>
      </w:r>
      <w:r w:rsidR="006D2542" w:rsidRPr="0007119C">
        <w:rPr>
          <w:rFonts w:ascii="Arial" w:hAnsi="Arial" w:cs="Arial"/>
        </w:rPr>
        <w:t>18.04</w:t>
      </w:r>
      <w:r w:rsidRPr="0007119C">
        <w:rPr>
          <w:rFonts w:ascii="Arial" w:hAnsi="Arial" w:cs="Arial"/>
        </w:rPr>
        <w:t xml:space="preserve">.2018 № </w:t>
      </w:r>
      <w:r w:rsidR="006D2542" w:rsidRPr="0007119C">
        <w:rPr>
          <w:rFonts w:ascii="Arial" w:hAnsi="Arial" w:cs="Arial"/>
        </w:rPr>
        <w:t>37</w:t>
      </w:r>
      <w:r w:rsidRPr="0007119C">
        <w:rPr>
          <w:rFonts w:ascii="Arial" w:hAnsi="Arial" w:cs="Arial"/>
        </w:rPr>
        <w:t>-п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</w:p>
    <w:p w:rsidR="008E1B17" w:rsidRPr="0007119C" w:rsidRDefault="008E1B17" w:rsidP="0007119C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07119C">
        <w:rPr>
          <w:b/>
          <w:sz w:val="24"/>
          <w:szCs w:val="24"/>
        </w:rPr>
        <w:t>ПОЛОЖЕНИЕ О ПРОВЕДЕНИИ АТТЕСТАЦИИ МУНИЦИПАЛЬНЫХ СЛУЖАЩИХ В АДМИНИСТРАЦИИ ИМИССКОГО СЕЛЬСОВЕТА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8E1B17" w:rsidRPr="0007119C" w:rsidRDefault="008E1B17" w:rsidP="0007119C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07119C">
        <w:rPr>
          <w:b/>
          <w:sz w:val="24"/>
          <w:szCs w:val="24"/>
        </w:rPr>
        <w:t>1. Общие положения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 xml:space="preserve">1.1. Настоящим положением о проведении аттестации муниципальных служащих в администрации </w:t>
      </w:r>
      <w:proofErr w:type="spellStart"/>
      <w:r w:rsidRPr="0007119C">
        <w:rPr>
          <w:sz w:val="24"/>
          <w:szCs w:val="24"/>
        </w:rPr>
        <w:t>Имисского</w:t>
      </w:r>
      <w:proofErr w:type="spellEnd"/>
      <w:r w:rsidRPr="0007119C">
        <w:rPr>
          <w:sz w:val="24"/>
          <w:szCs w:val="24"/>
        </w:rPr>
        <w:t xml:space="preserve"> сельсовета определяется порядок проведения аттестации муниципальных служащих в администрации сельсовета (далее – муниципальные служащие).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1.3. Аттестации не подлежат муниципальные служащие: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а) замещающие должности муниципальной службы менее одного года;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 xml:space="preserve">б) </w:t>
      </w:r>
      <w:proofErr w:type="gramStart"/>
      <w:r w:rsidRPr="0007119C">
        <w:rPr>
          <w:rFonts w:ascii="Arial" w:hAnsi="Arial" w:cs="Arial"/>
        </w:rPr>
        <w:t>достигшие</w:t>
      </w:r>
      <w:proofErr w:type="gramEnd"/>
      <w:r w:rsidRPr="0007119C">
        <w:rPr>
          <w:rFonts w:ascii="Arial" w:hAnsi="Arial" w:cs="Arial"/>
        </w:rPr>
        <w:t xml:space="preserve"> возраста 60 лет;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в) беременные женщины;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119C">
        <w:rPr>
          <w:rFonts w:ascii="Arial" w:hAnsi="Arial" w:cs="Arial"/>
        </w:rPr>
        <w:t>г) находящиеся в отпуске по беременности и родам или в отпуске по уходу за ребенком до достижения им возраста трёх лет.</w:t>
      </w:r>
      <w:proofErr w:type="gramEnd"/>
      <w:r w:rsidRPr="0007119C">
        <w:rPr>
          <w:rFonts w:ascii="Arial" w:hAnsi="Arial" w:cs="Arial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07119C">
        <w:rPr>
          <w:rFonts w:ascii="Arial" w:hAnsi="Arial" w:cs="Arial"/>
        </w:rPr>
        <w:t>д</w:t>
      </w:r>
      <w:proofErr w:type="spellEnd"/>
      <w:r w:rsidRPr="0007119C">
        <w:rPr>
          <w:rFonts w:ascii="Arial" w:hAnsi="Arial" w:cs="Arial"/>
        </w:rPr>
        <w:t>) замещающие должности муниципальной службы на основании срочного трудового договора (контракта).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1.4. Аттестация муниципального служащего проводится один раз в три года.</w:t>
      </w:r>
    </w:p>
    <w:p w:rsidR="0007119C" w:rsidRDefault="0007119C" w:rsidP="0007119C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8E1B17" w:rsidRPr="0007119C" w:rsidRDefault="008E1B17" w:rsidP="0007119C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07119C">
        <w:rPr>
          <w:b/>
          <w:sz w:val="24"/>
          <w:szCs w:val="24"/>
        </w:rPr>
        <w:t>2. Организация проведения аттестации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2.1. Аттестация муниципального служащего осуществляется аттестационной комиссией органа местного самоуправления, избирательной комиссии муниципального образования.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2.2. Для проведения аттестации муниципальных служащих издаётся акт представителя нанимателя (работодателя), содержащий положения: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а) о формировании аттестационной комиссии;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в) о подготовке документов, необходимых для работы аттестационной комиссии;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г) о подготовке перечня вопросов для тестирования и устного собеседования.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её работы.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и образовательных учреждений, других организаций, в качестве независимых экспертов - специалисты по вопросам, связанным с муниципальной службой.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lastRenderedPageBreak/>
        <w:t>Количество членов аттестационной комиссии не может быть менее трёх человек.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</w:t>
      </w:r>
      <w:r w:rsidRPr="0007119C">
        <w:rPr>
          <w:b/>
          <w:sz w:val="24"/>
          <w:szCs w:val="24"/>
        </w:rPr>
        <w:t xml:space="preserve"> </w:t>
      </w:r>
      <w:r w:rsidRPr="0007119C">
        <w:rPr>
          <w:sz w:val="24"/>
          <w:szCs w:val="24"/>
        </w:rPr>
        <w:t>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В зависимости от специфики должностных обязанностей муниципальных служащих в администрации сельсовета может быть создано несколько аттестационных комиссий.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2.6. В графике проведения аттестации указываются: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а) наименование структурного подразделения органа местного самоуправления, в котором проводится аттестация;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в) дата, время и место проведения аттестации;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г) дата представления в аттестационную комиссию необходимых документов.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 xml:space="preserve">2.7. Не </w:t>
      </w:r>
      <w:proofErr w:type="gramStart"/>
      <w:r w:rsidRPr="0007119C">
        <w:rPr>
          <w:sz w:val="24"/>
          <w:szCs w:val="24"/>
        </w:rPr>
        <w:t>позднее</w:t>
      </w:r>
      <w:proofErr w:type="gramEnd"/>
      <w:r w:rsidRPr="0007119C">
        <w:rPr>
          <w:sz w:val="24"/>
          <w:szCs w:val="24"/>
        </w:rPr>
        <w:t xml:space="preserve">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 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lastRenderedPageBreak/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 xml:space="preserve">2.9. </w:t>
      </w:r>
      <w:r w:rsidR="00EC7F1A" w:rsidRPr="0007119C">
        <w:rPr>
          <w:sz w:val="24"/>
          <w:szCs w:val="24"/>
        </w:rPr>
        <w:t>Заместитель главы администрации, ответственный за кадровую службу администрации сельсовета,</w:t>
      </w:r>
      <w:r w:rsidRPr="0007119C">
        <w:rPr>
          <w:sz w:val="24"/>
          <w:szCs w:val="24"/>
        </w:rPr>
        <w:t xml:space="preserve"> не менее чем за неделю до начала проведения аттестации долж</w:t>
      </w:r>
      <w:r w:rsidR="00EC7F1A" w:rsidRPr="0007119C">
        <w:rPr>
          <w:sz w:val="24"/>
          <w:szCs w:val="24"/>
        </w:rPr>
        <w:t>ен</w:t>
      </w:r>
      <w:r w:rsidRPr="0007119C">
        <w:rPr>
          <w:sz w:val="24"/>
          <w:szCs w:val="24"/>
        </w:rPr>
        <w:t xml:space="preserve"> ознакомить каждого аттестуемого муниципального служащего с представленным </w:t>
      </w:r>
      <w:proofErr w:type="gramStart"/>
      <w:r w:rsidRPr="0007119C">
        <w:rPr>
          <w:sz w:val="24"/>
          <w:szCs w:val="24"/>
        </w:rPr>
        <w:t>отзывом</w:t>
      </w:r>
      <w:proofErr w:type="gramEnd"/>
      <w:r w:rsidRPr="0007119C">
        <w:rPr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E1B17" w:rsidRPr="0007119C" w:rsidRDefault="008E1B17" w:rsidP="0007119C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07119C">
        <w:rPr>
          <w:b/>
          <w:sz w:val="24"/>
          <w:szCs w:val="24"/>
        </w:rPr>
        <w:t>3. Проведение аттестации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Форму и методы проведения аттестации определяет аттестационная комиссия.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путём выбора муниципальным служащим верного ответа на предложенные вопросы из трех-четырех вариантов ответов. Количество и содержание вопросов для устного собеседования,</w:t>
      </w:r>
      <w:r w:rsidRPr="0007119C">
        <w:rPr>
          <w:rFonts w:ascii="Arial" w:hAnsi="Arial" w:cs="Arial"/>
          <w:b/>
        </w:rPr>
        <w:t xml:space="preserve"> </w:t>
      </w:r>
      <w:r w:rsidRPr="0007119C">
        <w:rPr>
          <w:rFonts w:ascii="Arial" w:hAnsi="Arial" w:cs="Arial"/>
        </w:rPr>
        <w:t>тестирования, критерии успешного прохождения тестирования разрабатываются аттестационной комиссией с учётом группы, категории должности муниципальной службы, а также должностных обязанностей по данной должности.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 xml:space="preserve">Муниципальный служащий не </w:t>
      </w:r>
      <w:proofErr w:type="gramStart"/>
      <w:r w:rsidRPr="0007119C">
        <w:rPr>
          <w:rFonts w:ascii="Arial" w:hAnsi="Arial" w:cs="Arial"/>
        </w:rPr>
        <w:t>позднее</w:t>
      </w:r>
      <w:proofErr w:type="gramEnd"/>
      <w:r w:rsidRPr="0007119C">
        <w:rPr>
          <w:rFonts w:ascii="Arial" w:hAnsi="Arial" w:cs="Arial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lastRenderedPageBreak/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б)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её эффективности и результативности.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а) результаты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исполнения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муниципальным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служащим должностной инструкции;</w:t>
      </w:r>
    </w:p>
    <w:p w:rsidR="008E1B17" w:rsidRPr="0007119C" w:rsidRDefault="008E1B17" w:rsidP="0007119C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б) профессиональные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знания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и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опыт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работы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муниципального служащего;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в) соблюдение муниципальным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служащим установленных законодательством Российской Федерации ограничений, связанных с муниципальной службой;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г) отсутствие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spellStart"/>
      <w:r w:rsidRPr="0007119C">
        <w:rPr>
          <w:sz w:val="24"/>
          <w:szCs w:val="24"/>
        </w:rPr>
        <w:t>д</w:t>
      </w:r>
      <w:proofErr w:type="spellEnd"/>
      <w:r w:rsidRPr="0007119C">
        <w:rPr>
          <w:sz w:val="24"/>
          <w:szCs w:val="24"/>
        </w:rPr>
        <w:t>) организаторские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способности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-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при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аттестации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3.7. Заседание аттестационной комиссии считается правомочным, если на нём присутствует не менее двух третей её членов.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а) муниципальный служащий соответствует замещаемой должности муниципальной службы;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б) муниципальный служащий не соответствует замещаемой должности муниципальной службы.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3.10. Аттестационная комиссия может давать рекомендации: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а) представителю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нанимателя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(работодателю)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–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о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поощрении муниципального служащего за достигнутые успехи в профессиональной</w:t>
      </w:r>
      <w:r w:rsidRPr="0007119C">
        <w:rPr>
          <w:rFonts w:ascii="Arial" w:hAnsi="Arial" w:cs="Arial"/>
          <w:b/>
        </w:rPr>
        <w:t xml:space="preserve"> </w:t>
      </w:r>
      <w:r w:rsidRPr="0007119C">
        <w:rPr>
          <w:rFonts w:ascii="Arial" w:hAnsi="Arial" w:cs="Arial"/>
        </w:rPr>
        <w:t xml:space="preserve">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</w:t>
      </w:r>
      <w:r w:rsidRPr="0007119C">
        <w:rPr>
          <w:rFonts w:ascii="Arial" w:hAnsi="Arial" w:cs="Arial"/>
        </w:rPr>
        <w:lastRenderedPageBreak/>
        <w:t>муниципального служащего на профессиональную переподготовку или на повышение квалификации;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б) аттестуемому муниципальному служащему – об улучшении его профессиональной деятельности.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3.11. Результаты аттестации заносятся в аттестационный лист муниципального служащего, составленный по форме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 xml:space="preserve">согласно приложению 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2 к настоящему положению. Аттестационный лист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подписывается</w:t>
      </w:r>
      <w:r w:rsidR="0007119C">
        <w:rPr>
          <w:sz w:val="24"/>
          <w:szCs w:val="24"/>
        </w:rPr>
        <w:t xml:space="preserve"> </w:t>
      </w:r>
      <w:r w:rsidRPr="0007119C">
        <w:rPr>
          <w:sz w:val="24"/>
          <w:szCs w:val="24"/>
        </w:rPr>
        <w:t>председателем, заместителем председателя, секретарем и членами аттестационной комиссии, присутствовавшими на заседании.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Муниципальный служащий знакомится с аттестационным листом и ставит в нём личную подпись.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её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– представляются не позднее чем через семь дней после её проведения.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3.13. В течение одного месяца после дня проведения аттестации по её результатам представитель нанимателя (работодатель) может принимать решение о том, что: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б) муниципальный служащий направляется на профессиональную переподготовку или повышение квалификации;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spellStart"/>
      <w:r w:rsidRPr="0007119C">
        <w:rPr>
          <w:sz w:val="24"/>
          <w:szCs w:val="24"/>
        </w:rPr>
        <w:t>д</w:t>
      </w:r>
      <w:proofErr w:type="spellEnd"/>
      <w:r w:rsidRPr="0007119C">
        <w:rPr>
          <w:sz w:val="24"/>
          <w:szCs w:val="24"/>
        </w:rPr>
        <w:t>) муниципальный служащий понижается в должности муниципальной службы;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подтверждённой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E1B17" w:rsidRPr="0007119C" w:rsidRDefault="008E1B17" w:rsidP="00071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119C">
        <w:rPr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8E1B17" w:rsidRPr="0007119C" w:rsidRDefault="008E1B17" w:rsidP="0007119C">
      <w:pPr>
        <w:ind w:firstLine="709"/>
        <w:rPr>
          <w:rFonts w:ascii="Arial" w:hAnsi="Arial" w:cs="Arial"/>
        </w:rPr>
      </w:pPr>
      <w:r w:rsidRPr="0007119C">
        <w:rPr>
          <w:rFonts w:ascii="Arial" w:hAnsi="Arial" w:cs="Arial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tbl>
      <w:tblPr>
        <w:tblW w:w="0" w:type="auto"/>
        <w:tblLook w:val="01E0"/>
      </w:tblPr>
      <w:tblGrid>
        <w:gridCol w:w="4582"/>
        <w:gridCol w:w="4989"/>
      </w:tblGrid>
      <w:tr w:rsidR="008E1B17" w:rsidRPr="0007119C" w:rsidTr="00D87A0B">
        <w:tc>
          <w:tcPr>
            <w:tcW w:w="4582" w:type="dxa"/>
          </w:tcPr>
          <w:p w:rsidR="008E1B17" w:rsidRPr="0007119C" w:rsidRDefault="008E1B17" w:rsidP="0007119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07119C" w:rsidRDefault="0007119C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Приложение 1</w:t>
            </w:r>
          </w:p>
          <w:p w:rsidR="008E1B17" w:rsidRPr="0007119C" w:rsidRDefault="008E1B17" w:rsidP="0007119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 xml:space="preserve">к положению о проведении аттестации муниципальных служащих в </w:t>
            </w:r>
            <w:r w:rsidR="00EC7F1A" w:rsidRPr="0007119C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EC7F1A" w:rsidRPr="0007119C">
              <w:rPr>
                <w:rFonts w:ascii="Arial" w:hAnsi="Arial" w:cs="Arial"/>
              </w:rPr>
              <w:t>Имисского</w:t>
            </w:r>
            <w:proofErr w:type="spellEnd"/>
            <w:r w:rsidR="00EC7F1A" w:rsidRPr="0007119C">
              <w:rPr>
                <w:rFonts w:ascii="Arial" w:hAnsi="Arial" w:cs="Arial"/>
              </w:rPr>
              <w:t xml:space="preserve"> сельсовета</w:t>
            </w:r>
          </w:p>
          <w:p w:rsidR="00EC7F1A" w:rsidRPr="0007119C" w:rsidRDefault="00EC7F1A" w:rsidP="0007119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Arial" w:hAnsi="Arial" w:cs="Arial"/>
              </w:rPr>
            </w:pPr>
          </w:p>
        </w:tc>
      </w:tr>
    </w:tbl>
    <w:p w:rsidR="008E1B17" w:rsidRPr="0007119C" w:rsidRDefault="008E1B17" w:rsidP="0007119C">
      <w:pPr>
        <w:ind w:firstLine="709"/>
        <w:jc w:val="center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Отзыв</w:t>
      </w:r>
    </w:p>
    <w:p w:rsidR="008E1B17" w:rsidRPr="0007119C" w:rsidRDefault="008E1B17" w:rsidP="0007119C">
      <w:pPr>
        <w:ind w:firstLine="709"/>
        <w:jc w:val="center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об исполнении муниципальным служащим должностных обязанностей</w:t>
      </w:r>
    </w:p>
    <w:p w:rsidR="008E1B17" w:rsidRPr="0007119C" w:rsidRDefault="008E1B17" w:rsidP="0007119C">
      <w:pPr>
        <w:ind w:firstLine="709"/>
        <w:jc w:val="center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за аттестационный период (ФИО, замещаемая должность)</w:t>
      </w:r>
    </w:p>
    <w:p w:rsidR="008E1B17" w:rsidRPr="0007119C" w:rsidRDefault="008E1B17" w:rsidP="0007119C">
      <w:pPr>
        <w:ind w:firstLine="709"/>
        <w:jc w:val="center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  <w:b/>
        </w:rPr>
        <w:tab/>
      </w:r>
      <w:r w:rsidRPr="0007119C">
        <w:rPr>
          <w:rFonts w:ascii="Arial" w:hAnsi="Arial" w:cs="Arial"/>
        </w:rPr>
        <w:t>Отзыв состоит из трёх разделов и вывода.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ab/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ab/>
        <w:t xml:space="preserve"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 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ab/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ab/>
        <w:t>уровень профессиональных знаний, умений и навыков;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ab/>
        <w:t>знание нормативных правовых актов применительно к исполнению должностных обязанностей;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ab/>
        <w:t>стремление к расширению и углублению профессиональных знаний и умений, способность к самообразованию;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умение и навыки работы с информацией, документами;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умение работать на персональном компьютере, с оргтехникой и т.д.;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умение планировать и выполнить работу, организовать свою деятельность и деятельность других, способность к анализу;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исполнительность и дисциплинированность;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инициативность, творчество;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умение сотрудничать с другими работниками (коммуникативные навыки);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способность доступно, четко и грамотно выражать мысли;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оценка иных знаний, умений, навыков.</w:t>
      </w:r>
    </w:p>
    <w:p w:rsidR="00EC7F1A" w:rsidRPr="0007119C" w:rsidRDefault="00EC7F1A" w:rsidP="0007119C">
      <w:pPr>
        <w:ind w:firstLine="709"/>
        <w:jc w:val="both"/>
        <w:rPr>
          <w:rFonts w:ascii="Arial" w:hAnsi="Arial" w:cs="Arial"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  <w:r w:rsidRPr="0007119C">
        <w:rPr>
          <w:rFonts w:ascii="Arial" w:hAnsi="Arial" w:cs="Arial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004"/>
        <w:gridCol w:w="1537"/>
        <w:gridCol w:w="163"/>
        <w:gridCol w:w="359"/>
        <w:gridCol w:w="2621"/>
        <w:gridCol w:w="1726"/>
      </w:tblGrid>
      <w:tr w:rsidR="008E1B17" w:rsidRPr="0007119C" w:rsidTr="00EC7F1A">
        <w:trPr>
          <w:gridAfter w:val="1"/>
          <w:wAfter w:w="1726" w:type="dxa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EC7F1A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EC7F1A">
        <w:trPr>
          <w:gridAfter w:val="1"/>
          <w:wAfter w:w="1726" w:type="dxa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EC7F1A">
        <w:trPr>
          <w:gridAfter w:val="1"/>
          <w:wAfter w:w="1726" w:type="dxa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С отзывом ознакомле</w:t>
            </w:r>
            <w:proofErr w:type="gramStart"/>
            <w:r w:rsidRPr="0007119C">
              <w:rPr>
                <w:rFonts w:ascii="Arial" w:hAnsi="Arial" w:cs="Arial"/>
              </w:rPr>
              <w:t>н(</w:t>
            </w:r>
            <w:proofErr w:type="gramEnd"/>
            <w:r w:rsidRPr="0007119C">
              <w:rPr>
                <w:rFonts w:ascii="Arial" w:hAnsi="Arial" w:cs="Arial"/>
              </w:rPr>
              <w:t>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EC7F1A">
        <w:trPr>
          <w:gridAfter w:val="1"/>
          <w:wAfter w:w="1726" w:type="dxa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«___»_________200_г.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</w:tc>
      </w:tr>
      <w:tr w:rsidR="008E1B17" w:rsidRPr="0007119C" w:rsidTr="00EC7F1A">
        <w:trPr>
          <w:gridAfter w:val="1"/>
          <w:wAfter w:w="1726" w:type="dxa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EC7F1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41" w:type="dxa"/>
            <w:gridSpan w:val="2"/>
          </w:tcPr>
          <w:p w:rsidR="008E1B17" w:rsidRPr="0007119C" w:rsidRDefault="008E1B17" w:rsidP="0007119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4"/>
          </w:tcPr>
          <w:p w:rsidR="0007119C" w:rsidRDefault="0007119C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lastRenderedPageBreak/>
              <w:t>Приложение 2</w:t>
            </w: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к положению о проведении аттестации</w:t>
            </w:r>
            <w:r w:rsidR="00EC7F1A" w:rsidRPr="0007119C">
              <w:rPr>
                <w:rFonts w:ascii="Arial" w:hAnsi="Arial" w:cs="Arial"/>
              </w:rPr>
              <w:t xml:space="preserve"> </w:t>
            </w:r>
            <w:r w:rsidRPr="0007119C">
              <w:rPr>
                <w:rFonts w:ascii="Arial" w:hAnsi="Arial" w:cs="Arial"/>
              </w:rPr>
              <w:t>муниципальных служащих</w:t>
            </w:r>
          </w:p>
          <w:p w:rsidR="008E1B17" w:rsidRPr="0007119C" w:rsidRDefault="008E1B17" w:rsidP="0007119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 xml:space="preserve">в </w:t>
            </w:r>
            <w:r w:rsidR="00EC7F1A" w:rsidRPr="0007119C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EC7F1A" w:rsidRPr="0007119C">
              <w:rPr>
                <w:rFonts w:ascii="Arial" w:hAnsi="Arial" w:cs="Arial"/>
              </w:rPr>
              <w:t>Имисского</w:t>
            </w:r>
            <w:proofErr w:type="spellEnd"/>
            <w:r w:rsidR="00EC7F1A" w:rsidRPr="0007119C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8E1B17" w:rsidRPr="0007119C" w:rsidRDefault="008E1B17" w:rsidP="0007119C">
      <w:pPr>
        <w:spacing w:before="160"/>
        <w:ind w:firstLine="709"/>
        <w:jc w:val="center"/>
        <w:rPr>
          <w:rFonts w:ascii="Arial" w:hAnsi="Arial" w:cs="Arial"/>
          <w:b/>
          <w:bCs/>
        </w:rPr>
      </w:pPr>
      <w:r w:rsidRPr="0007119C">
        <w:rPr>
          <w:rFonts w:ascii="Arial" w:hAnsi="Arial" w:cs="Arial"/>
          <w:b/>
          <w:bCs/>
        </w:rPr>
        <w:t xml:space="preserve">Аттестационный лист муниципального служащего </w:t>
      </w:r>
    </w:p>
    <w:p w:rsidR="008E1B17" w:rsidRPr="0007119C" w:rsidRDefault="008E1B17" w:rsidP="0007119C">
      <w:pPr>
        <w:spacing w:before="160"/>
        <w:ind w:firstLine="709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1. Фамилия, имя, отчество</w:t>
      </w:r>
      <w:r w:rsidR="0007119C">
        <w:rPr>
          <w:rFonts w:ascii="Arial" w:hAnsi="Arial" w:cs="Arial"/>
          <w:b/>
        </w:rPr>
        <w:t xml:space="preserve"> </w:t>
      </w:r>
    </w:p>
    <w:p w:rsidR="008E1B17" w:rsidRPr="0007119C" w:rsidRDefault="008E1B17" w:rsidP="0007119C">
      <w:pPr>
        <w:pBdr>
          <w:top w:val="single" w:sz="4" w:space="1" w:color="auto"/>
        </w:pBdr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2. Год, число и месяц рождения</w:t>
      </w:r>
      <w:r w:rsidR="0007119C">
        <w:rPr>
          <w:rFonts w:ascii="Arial" w:hAnsi="Arial" w:cs="Arial"/>
          <w:b/>
        </w:rPr>
        <w:t xml:space="preserve"> </w:t>
      </w:r>
    </w:p>
    <w:p w:rsidR="008E1B17" w:rsidRPr="0007119C" w:rsidRDefault="008E1B17" w:rsidP="0007119C">
      <w:pPr>
        <w:pBdr>
          <w:top w:val="single" w:sz="4" w:space="1" w:color="auto"/>
        </w:pBdr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3. Сведения о профессиональном образовании, наличии учёной степени, учёного звания____________________________________________________ ___________________________(когда и какое учебное заведение окончил, специальность и квалификация по образованию, ученая степень, ученое звание)</w:t>
      </w: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4. Замещаемая должность муниципальной службы на момент аттестации и дата назначения на эту должность</w:t>
      </w:r>
      <w:r w:rsidR="0007119C">
        <w:rPr>
          <w:rFonts w:ascii="Arial" w:hAnsi="Arial" w:cs="Arial"/>
          <w:b/>
        </w:rPr>
        <w:t xml:space="preserve"> </w:t>
      </w:r>
      <w:r w:rsidRPr="0007119C">
        <w:rPr>
          <w:rFonts w:ascii="Arial" w:hAnsi="Arial" w:cs="Arial"/>
          <w:b/>
        </w:rPr>
        <w:t>__________________________________________________________________</w:t>
      </w:r>
    </w:p>
    <w:p w:rsidR="008E1B17" w:rsidRPr="0007119C" w:rsidRDefault="008E1B17" w:rsidP="0007119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5. Стаж муниципальной службы ____________________________________</w:t>
      </w: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6. Общий трудовой стаж</w:t>
      </w:r>
      <w:r w:rsidR="0007119C">
        <w:rPr>
          <w:rFonts w:ascii="Arial" w:hAnsi="Arial" w:cs="Arial"/>
          <w:b/>
        </w:rPr>
        <w:t xml:space="preserve"> </w:t>
      </w:r>
      <w:r w:rsidRPr="0007119C">
        <w:rPr>
          <w:rFonts w:ascii="Arial" w:hAnsi="Arial" w:cs="Arial"/>
          <w:b/>
        </w:rPr>
        <w:t>___________________________________________</w:t>
      </w:r>
    </w:p>
    <w:p w:rsidR="008E1B17" w:rsidRPr="0007119C" w:rsidRDefault="008E1B17" w:rsidP="0007119C">
      <w:pPr>
        <w:ind w:firstLine="709"/>
        <w:jc w:val="both"/>
        <w:rPr>
          <w:rFonts w:ascii="Arial" w:hAnsi="Arial" w:cs="Arial"/>
          <w:b/>
        </w:rPr>
      </w:pPr>
    </w:p>
    <w:p w:rsidR="008E1B17" w:rsidRPr="0007119C" w:rsidRDefault="008E1B17" w:rsidP="0007119C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7. 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______________________________________________________________________________________________________________________________________________________________________________________________________</w:t>
      </w:r>
    </w:p>
    <w:p w:rsidR="008E1B17" w:rsidRPr="0007119C" w:rsidRDefault="008E1B17" w:rsidP="0007119C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8. Рекомендации, высказанные аттестационной комиссией</w:t>
      </w:r>
      <w:r w:rsidR="0007119C">
        <w:rPr>
          <w:rFonts w:ascii="Arial" w:hAnsi="Arial" w:cs="Arial"/>
          <w:b/>
        </w:rPr>
        <w:t xml:space="preserve"> </w:t>
      </w:r>
    </w:p>
    <w:p w:rsidR="008E1B17" w:rsidRPr="0007119C" w:rsidRDefault="008E1B17" w:rsidP="0007119C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</w:p>
    <w:p w:rsidR="008E1B17" w:rsidRPr="0007119C" w:rsidRDefault="008E1B17" w:rsidP="0007119C">
      <w:pPr>
        <w:pBdr>
          <w:top w:val="single" w:sz="4" w:space="1" w:color="auto"/>
        </w:pBdr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pBdr>
          <w:top w:val="single" w:sz="4" w:space="1" w:color="auto"/>
        </w:pBdr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ind w:firstLine="709"/>
        <w:jc w:val="both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9. Краткая оценка выполнения муниципальным служащим рекомендаций предыдущей аттестации</w:t>
      </w:r>
    </w:p>
    <w:p w:rsidR="008E1B17" w:rsidRPr="0007119C" w:rsidRDefault="008E1B17" w:rsidP="0007119C">
      <w:pPr>
        <w:ind w:firstLine="709"/>
        <w:rPr>
          <w:rFonts w:ascii="Arial" w:hAnsi="Arial" w:cs="Arial"/>
        </w:rPr>
      </w:pPr>
    </w:p>
    <w:p w:rsidR="008E1B17" w:rsidRPr="0007119C" w:rsidRDefault="008E1B17" w:rsidP="0007119C">
      <w:pPr>
        <w:pBdr>
          <w:top w:val="single" w:sz="4" w:space="1" w:color="auto"/>
        </w:pBdr>
        <w:ind w:firstLine="709"/>
        <w:jc w:val="center"/>
        <w:rPr>
          <w:rFonts w:ascii="Arial" w:hAnsi="Arial" w:cs="Arial"/>
        </w:rPr>
      </w:pPr>
      <w:r w:rsidRPr="0007119C">
        <w:rPr>
          <w:rFonts w:ascii="Arial" w:hAnsi="Arial" w:cs="Arial"/>
        </w:rPr>
        <w:t>(выполнены, выполнены частично, не выполнены)</w:t>
      </w:r>
    </w:p>
    <w:p w:rsidR="008E1B17" w:rsidRPr="0007119C" w:rsidRDefault="008E1B17" w:rsidP="0007119C">
      <w:pPr>
        <w:tabs>
          <w:tab w:val="right" w:pos="9355"/>
        </w:tabs>
        <w:ind w:firstLine="709"/>
        <w:rPr>
          <w:rFonts w:ascii="Arial" w:hAnsi="Arial" w:cs="Arial"/>
          <w:b/>
        </w:rPr>
      </w:pPr>
    </w:p>
    <w:p w:rsidR="008E1B17" w:rsidRPr="0007119C" w:rsidRDefault="008E1B17" w:rsidP="0007119C">
      <w:pPr>
        <w:tabs>
          <w:tab w:val="right" w:pos="9355"/>
        </w:tabs>
        <w:ind w:firstLine="709"/>
        <w:rPr>
          <w:rFonts w:ascii="Arial" w:hAnsi="Arial" w:cs="Arial"/>
        </w:rPr>
      </w:pPr>
      <w:r w:rsidRPr="0007119C">
        <w:rPr>
          <w:rFonts w:ascii="Arial" w:hAnsi="Arial" w:cs="Arial"/>
          <w:b/>
        </w:rPr>
        <w:t xml:space="preserve">10. Решение аттестационной комиссии ______________________________ </w:t>
      </w:r>
      <w:r w:rsidRPr="0007119C">
        <w:rPr>
          <w:rFonts w:ascii="Arial" w:hAnsi="Arial" w:cs="Arial"/>
        </w:rPr>
        <w:t>(соответствует замещаемой должности</w:t>
      </w:r>
      <w:r w:rsidR="00EC7F1A" w:rsidRP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муниципальной службы; не соответствует</w:t>
      </w:r>
      <w:r w:rsidR="00EC7F1A" w:rsidRP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зам</w:t>
      </w:r>
      <w:r w:rsidR="00EC7F1A" w:rsidRPr="0007119C">
        <w:rPr>
          <w:rFonts w:ascii="Arial" w:hAnsi="Arial" w:cs="Arial"/>
        </w:rPr>
        <w:t>ещаемой должности муниципальной</w:t>
      </w:r>
      <w:r w:rsidRPr="0007119C">
        <w:rPr>
          <w:rFonts w:ascii="Arial" w:hAnsi="Arial" w:cs="Arial"/>
        </w:rPr>
        <w:t xml:space="preserve"> службы)</w:t>
      </w:r>
    </w:p>
    <w:p w:rsidR="008E1B17" w:rsidRPr="0007119C" w:rsidRDefault="008E1B17" w:rsidP="0007119C">
      <w:pPr>
        <w:ind w:firstLine="709"/>
        <w:rPr>
          <w:rFonts w:ascii="Arial" w:hAnsi="Arial" w:cs="Arial"/>
          <w:b/>
        </w:rPr>
      </w:pPr>
      <w:r w:rsidRPr="0007119C">
        <w:rPr>
          <w:rFonts w:ascii="Arial" w:hAnsi="Arial" w:cs="Arial"/>
          <w:b/>
        </w:rPr>
        <w:t>11. Количественный состав аттестационной комиссии</w:t>
      </w:r>
      <w:r w:rsidR="0007119C">
        <w:rPr>
          <w:rFonts w:ascii="Arial" w:hAnsi="Arial" w:cs="Arial"/>
          <w:b/>
        </w:rPr>
        <w:t xml:space="preserve"> </w:t>
      </w:r>
      <w:r w:rsidRPr="0007119C">
        <w:rPr>
          <w:rFonts w:ascii="Arial" w:hAnsi="Arial" w:cs="Arial"/>
          <w:b/>
        </w:rPr>
        <w:t>________________</w:t>
      </w:r>
    </w:p>
    <w:p w:rsidR="008E1B17" w:rsidRPr="0007119C" w:rsidRDefault="008E1B17" w:rsidP="0007119C">
      <w:pPr>
        <w:ind w:firstLine="709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2351"/>
        <w:gridCol w:w="299"/>
        <w:gridCol w:w="497"/>
        <w:gridCol w:w="711"/>
        <w:gridCol w:w="477"/>
        <w:gridCol w:w="770"/>
        <w:gridCol w:w="126"/>
        <w:gridCol w:w="482"/>
        <w:gridCol w:w="502"/>
        <w:gridCol w:w="325"/>
        <w:gridCol w:w="1668"/>
        <w:gridCol w:w="132"/>
        <w:gridCol w:w="492"/>
        <w:gridCol w:w="739"/>
      </w:tblGrid>
      <w:tr w:rsidR="008E1B17" w:rsidRPr="0007119C" w:rsidTr="00D87A0B">
        <w:trPr>
          <w:gridAfter w:val="3"/>
          <w:wAfter w:w="1363" w:type="dxa"/>
        </w:trPr>
        <w:tc>
          <w:tcPr>
            <w:tcW w:w="2351" w:type="dxa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На заседании присутствовало</w:t>
            </w: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3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______</w:t>
            </w:r>
          </w:p>
        </w:tc>
        <w:tc>
          <w:tcPr>
            <w:tcW w:w="4350" w:type="dxa"/>
            <w:gridSpan w:val="7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членов аттестационной комиссии</w:t>
            </w:r>
          </w:p>
        </w:tc>
      </w:tr>
      <w:tr w:rsidR="008E1B17" w:rsidRPr="0007119C" w:rsidTr="00D87A0B">
        <w:trPr>
          <w:gridAfter w:val="2"/>
          <w:wAfter w:w="1231" w:type="dxa"/>
        </w:trPr>
        <w:tc>
          <w:tcPr>
            <w:tcW w:w="2351" w:type="dxa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lastRenderedPageBreak/>
              <w:t>Количество голосов «за»</w:t>
            </w: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___________</w:t>
            </w:r>
          </w:p>
        </w:tc>
        <w:tc>
          <w:tcPr>
            <w:tcW w:w="1880" w:type="dxa"/>
            <w:gridSpan w:val="4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«против»</w:t>
            </w:r>
          </w:p>
        </w:tc>
        <w:tc>
          <w:tcPr>
            <w:tcW w:w="2125" w:type="dxa"/>
            <w:gridSpan w:val="3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___________</w:t>
            </w:r>
          </w:p>
        </w:tc>
      </w:tr>
      <w:tr w:rsidR="008E1B17" w:rsidRPr="0007119C" w:rsidTr="00D87A0B">
        <w:tc>
          <w:tcPr>
            <w:tcW w:w="2650" w:type="dxa"/>
            <w:gridSpan w:val="2"/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Председатель</w:t>
            </w:r>
            <w:r w:rsidRPr="0007119C">
              <w:rPr>
                <w:rFonts w:ascii="Arial" w:hAnsi="Arial" w:cs="Arial"/>
              </w:rPr>
              <w:br/>
              <w:t>аттестационной комиссии</w:t>
            </w:r>
          </w:p>
        </w:tc>
        <w:tc>
          <w:tcPr>
            <w:tcW w:w="2455" w:type="dxa"/>
            <w:gridSpan w:val="4"/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4"/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D87A0B">
        <w:tc>
          <w:tcPr>
            <w:tcW w:w="2650" w:type="dxa"/>
            <w:gridSpan w:val="2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455" w:type="dxa"/>
            <w:gridSpan w:val="4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1435" w:type="dxa"/>
            <w:gridSpan w:val="4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4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</w:tc>
      </w:tr>
      <w:tr w:rsidR="008E1B17" w:rsidRPr="0007119C" w:rsidTr="00D87A0B">
        <w:tc>
          <w:tcPr>
            <w:tcW w:w="2650" w:type="dxa"/>
            <w:gridSpan w:val="2"/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Заместитель председателя</w:t>
            </w:r>
            <w:r w:rsidRPr="0007119C">
              <w:rPr>
                <w:rFonts w:ascii="Arial" w:hAnsi="Arial" w:cs="Arial"/>
              </w:rPr>
              <w:br/>
              <w:t>аттестационной комиссии</w:t>
            </w:r>
          </w:p>
        </w:tc>
        <w:tc>
          <w:tcPr>
            <w:tcW w:w="2455" w:type="dxa"/>
            <w:gridSpan w:val="4"/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4"/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4"/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D87A0B">
        <w:tc>
          <w:tcPr>
            <w:tcW w:w="2650" w:type="dxa"/>
            <w:gridSpan w:val="2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455" w:type="dxa"/>
            <w:gridSpan w:val="4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1435" w:type="dxa"/>
            <w:gridSpan w:val="4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4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</w:tc>
      </w:tr>
      <w:tr w:rsidR="008E1B17" w:rsidRPr="0007119C" w:rsidTr="00D87A0B">
        <w:tblPrEx>
          <w:tblCellMar>
            <w:left w:w="28" w:type="dxa"/>
            <w:right w:w="28" w:type="dxa"/>
          </w:tblCellMar>
          <w:tblLook w:val="0000"/>
        </w:tblPrEx>
        <w:trPr>
          <w:gridAfter w:val="1"/>
          <w:wAfter w:w="739" w:type="dxa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Секретарь</w:t>
            </w:r>
            <w:r w:rsidRPr="0007119C">
              <w:rPr>
                <w:rFonts w:ascii="Arial" w:hAnsi="Arial" w:cs="Arial"/>
              </w:rPr>
              <w:br/>
              <w:t>аттестационной комиссии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D87A0B">
        <w:tblPrEx>
          <w:tblCellMar>
            <w:left w:w="28" w:type="dxa"/>
            <w:right w:w="28" w:type="dxa"/>
          </w:tblCellMar>
          <w:tblLook w:val="0000"/>
        </w:tblPrEx>
        <w:trPr>
          <w:gridAfter w:val="1"/>
          <w:wAfter w:w="739" w:type="dxa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</w:tc>
      </w:tr>
      <w:tr w:rsidR="008E1B17" w:rsidRPr="0007119C" w:rsidTr="00D87A0B">
        <w:tblPrEx>
          <w:tblCellMar>
            <w:left w:w="28" w:type="dxa"/>
            <w:right w:w="28" w:type="dxa"/>
          </w:tblCellMar>
          <w:tblLook w:val="0000"/>
        </w:tblPrEx>
        <w:trPr>
          <w:gridAfter w:val="1"/>
          <w:wAfter w:w="739" w:type="dxa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Члены</w:t>
            </w:r>
            <w:r w:rsidRPr="0007119C">
              <w:rPr>
                <w:rFonts w:ascii="Arial" w:hAnsi="Arial" w:cs="Arial"/>
              </w:rPr>
              <w:br/>
              <w:t>аттестационной комиссии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D87A0B">
        <w:tblPrEx>
          <w:tblCellMar>
            <w:left w:w="28" w:type="dxa"/>
            <w:right w:w="28" w:type="dxa"/>
          </w:tblCellMar>
          <w:tblLook w:val="0000"/>
        </w:tblPrEx>
        <w:trPr>
          <w:gridAfter w:val="1"/>
          <w:wAfter w:w="739" w:type="dxa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</w:tc>
      </w:tr>
      <w:tr w:rsidR="008E1B17" w:rsidRPr="0007119C" w:rsidTr="00D87A0B">
        <w:tblPrEx>
          <w:tblCellMar>
            <w:left w:w="28" w:type="dxa"/>
            <w:right w:w="28" w:type="dxa"/>
          </w:tblCellMar>
          <w:tblLook w:val="0000"/>
        </w:tblPrEx>
        <w:trPr>
          <w:gridAfter w:val="1"/>
          <w:wAfter w:w="739" w:type="dxa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E1B17" w:rsidRPr="0007119C" w:rsidTr="00D87A0B">
        <w:tblPrEx>
          <w:tblCellMar>
            <w:left w:w="28" w:type="dxa"/>
            <w:right w:w="28" w:type="dxa"/>
          </w:tblCellMar>
          <w:tblLook w:val="0000"/>
        </w:tblPrEx>
        <w:trPr>
          <w:gridAfter w:val="1"/>
          <w:wAfter w:w="739" w:type="dxa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B17" w:rsidRPr="0007119C" w:rsidRDefault="008E1B17" w:rsidP="0007119C">
            <w:pPr>
              <w:ind w:firstLine="709"/>
              <w:jc w:val="center"/>
              <w:rPr>
                <w:rFonts w:ascii="Arial" w:hAnsi="Arial" w:cs="Arial"/>
              </w:rPr>
            </w:pPr>
            <w:r w:rsidRPr="0007119C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8E1B17" w:rsidRPr="0007119C" w:rsidRDefault="008E1B17" w:rsidP="0007119C">
      <w:pPr>
        <w:spacing w:before="40"/>
        <w:ind w:firstLine="709"/>
        <w:rPr>
          <w:rFonts w:ascii="Arial" w:hAnsi="Arial" w:cs="Arial"/>
        </w:rPr>
      </w:pPr>
      <w:r w:rsidRPr="0007119C">
        <w:rPr>
          <w:rFonts w:ascii="Arial" w:hAnsi="Arial" w:cs="Arial"/>
        </w:rPr>
        <w:t>Дата проведения аттестации _______________________</w:t>
      </w:r>
    </w:p>
    <w:p w:rsidR="008E1B17" w:rsidRPr="0007119C" w:rsidRDefault="008E1B17" w:rsidP="0007119C">
      <w:pPr>
        <w:tabs>
          <w:tab w:val="left" w:pos="7371"/>
        </w:tabs>
        <w:spacing w:before="240"/>
        <w:ind w:firstLine="709"/>
        <w:rPr>
          <w:rFonts w:ascii="Arial" w:hAnsi="Arial" w:cs="Arial"/>
        </w:rPr>
      </w:pPr>
      <w:r w:rsidRPr="0007119C">
        <w:rPr>
          <w:rFonts w:ascii="Arial" w:hAnsi="Arial" w:cs="Arial"/>
        </w:rPr>
        <w:t>С аттестационным листом ознакомле</w:t>
      </w:r>
      <w:proofErr w:type="gramStart"/>
      <w:r w:rsidRPr="0007119C">
        <w:rPr>
          <w:rFonts w:ascii="Arial" w:hAnsi="Arial" w:cs="Arial"/>
        </w:rPr>
        <w:t>н(</w:t>
      </w:r>
      <w:proofErr w:type="gramEnd"/>
      <w:r w:rsidRPr="0007119C">
        <w:rPr>
          <w:rFonts w:ascii="Arial" w:hAnsi="Arial" w:cs="Arial"/>
        </w:rPr>
        <w:t>а)</w:t>
      </w:r>
      <w:r w:rsidR="0007119C">
        <w:rPr>
          <w:rFonts w:ascii="Arial" w:hAnsi="Arial" w:cs="Arial"/>
        </w:rPr>
        <w:t xml:space="preserve"> </w:t>
      </w:r>
      <w:r w:rsidRPr="0007119C">
        <w:rPr>
          <w:rFonts w:ascii="Arial" w:hAnsi="Arial" w:cs="Arial"/>
        </w:rPr>
        <w:t>_________________________</w:t>
      </w:r>
    </w:p>
    <w:p w:rsidR="00934AD0" w:rsidRPr="0007119C" w:rsidRDefault="0007119C" w:rsidP="0007119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1B17" w:rsidRPr="0007119C">
        <w:rPr>
          <w:rFonts w:ascii="Arial" w:hAnsi="Arial" w:cs="Arial"/>
        </w:rPr>
        <w:t>(подпись муниципального служащего)</w:t>
      </w:r>
    </w:p>
    <w:sectPr w:rsidR="00934AD0" w:rsidRPr="0007119C" w:rsidSect="000711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1B17"/>
    <w:rsid w:val="0007119C"/>
    <w:rsid w:val="005F458F"/>
    <w:rsid w:val="006D2542"/>
    <w:rsid w:val="007A5BDA"/>
    <w:rsid w:val="0082180F"/>
    <w:rsid w:val="008E1B17"/>
    <w:rsid w:val="00927349"/>
    <w:rsid w:val="00934AD0"/>
    <w:rsid w:val="00A36628"/>
    <w:rsid w:val="00AB164D"/>
    <w:rsid w:val="00C21485"/>
    <w:rsid w:val="00E0628E"/>
    <w:rsid w:val="00E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17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B1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8E1B1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3">
    <w:name w:val="Font Style53"/>
    <w:basedOn w:val="a0"/>
    <w:uiPriority w:val="99"/>
    <w:rsid w:val="008E1B1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E1B17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2018-04-12T01:17:00Z</cp:lastPrinted>
  <dcterms:created xsi:type="dcterms:W3CDTF">2018-04-05T08:18:00Z</dcterms:created>
  <dcterms:modified xsi:type="dcterms:W3CDTF">2018-04-26T02:00:00Z</dcterms:modified>
</cp:coreProperties>
</file>